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1C" w:rsidRPr="003B6B90" w:rsidRDefault="00D0431C" w:rsidP="00512D4F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3B6B90">
        <w:rPr>
          <w:b/>
          <w:bCs/>
          <w:sz w:val="28"/>
          <w:szCs w:val="28"/>
        </w:rPr>
        <w:t>Пояснительная записка</w:t>
      </w:r>
    </w:p>
    <w:p w:rsidR="00AB1DAA" w:rsidRPr="003B6B90" w:rsidRDefault="00AB1DAA" w:rsidP="003B6B90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</w:p>
    <w:p w:rsidR="00B014AC" w:rsidRPr="00E4342E" w:rsidRDefault="003B6B90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Настоящая программа курса внеурочной деятельности</w:t>
      </w:r>
      <w:r w:rsidR="00D0431C" w:rsidRPr="00E4342E">
        <w:rPr>
          <w:rFonts w:ascii="Times New Roman" w:hAnsi="Times New Roman" w:cs="Times New Roman"/>
          <w:sz w:val="28"/>
          <w:szCs w:val="28"/>
        </w:rPr>
        <w:t xml:space="preserve"> </w:t>
      </w:r>
      <w:r w:rsidR="009D38DB">
        <w:rPr>
          <w:rFonts w:ascii="Times New Roman" w:hAnsi="Times New Roman" w:cs="Times New Roman"/>
          <w:sz w:val="28"/>
          <w:szCs w:val="28"/>
        </w:rPr>
        <w:t>«Основы финансовой грамотности</w:t>
      </w:r>
      <w:r w:rsidRPr="00E4342E">
        <w:rPr>
          <w:rFonts w:ascii="Times New Roman" w:hAnsi="Times New Roman" w:cs="Times New Roman"/>
          <w:sz w:val="28"/>
          <w:szCs w:val="28"/>
        </w:rPr>
        <w:t>» разработана на основании:</w:t>
      </w:r>
    </w:p>
    <w:p w:rsidR="003B6B90" w:rsidRPr="00E4342E" w:rsidRDefault="003B6B90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E434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России от 17.12.2010 № 1897(</w:t>
      </w:r>
      <w:bookmarkStart w:id="0" w:name="_GoBack"/>
      <w:bookmarkEnd w:id="0"/>
      <w:r w:rsidRPr="00E4342E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:rsidR="003B6B90" w:rsidRPr="00E4342E" w:rsidRDefault="003B6B90" w:rsidP="00E4342E">
      <w:pPr>
        <w:pStyle w:val="a8"/>
        <w:spacing w:line="360" w:lineRule="auto"/>
        <w:rPr>
          <w:sz w:val="28"/>
          <w:szCs w:val="28"/>
        </w:rPr>
      </w:pPr>
      <w:r w:rsidRPr="00E4342E">
        <w:rPr>
          <w:sz w:val="28"/>
          <w:szCs w:val="28"/>
        </w:rPr>
        <w:t xml:space="preserve">- </w:t>
      </w:r>
      <w:r w:rsidRPr="00E4342E">
        <w:rPr>
          <w:sz w:val="28"/>
          <w:szCs w:val="28"/>
          <w:shd w:val="clear" w:color="auto" w:fill="FFFFFF"/>
        </w:rPr>
        <w:t xml:space="preserve">авторской программы </w:t>
      </w:r>
      <w:r w:rsidRPr="00E4342E">
        <w:rPr>
          <w:sz w:val="28"/>
          <w:szCs w:val="28"/>
        </w:rPr>
        <w:t xml:space="preserve">Вигдорчик Е.А., Финансовая грамотность: учебная программа. 5-7 классы </w:t>
      </w:r>
      <w:proofErr w:type="spellStart"/>
      <w:r w:rsidRPr="00E4342E">
        <w:rPr>
          <w:sz w:val="28"/>
          <w:szCs w:val="28"/>
        </w:rPr>
        <w:t>общеобразоват</w:t>
      </w:r>
      <w:proofErr w:type="spellEnd"/>
      <w:r w:rsidRPr="00E4342E">
        <w:rPr>
          <w:sz w:val="28"/>
          <w:szCs w:val="28"/>
        </w:rPr>
        <w:t xml:space="preserve">. орган. </w:t>
      </w:r>
      <w:proofErr w:type="spellStart"/>
      <w:r w:rsidRPr="00E4342E">
        <w:rPr>
          <w:sz w:val="28"/>
          <w:szCs w:val="28"/>
        </w:rPr>
        <w:t>Е.А.Вигдорчик</w:t>
      </w:r>
      <w:proofErr w:type="spellEnd"/>
      <w:r w:rsidRPr="00E4342E">
        <w:rPr>
          <w:sz w:val="28"/>
          <w:szCs w:val="28"/>
        </w:rPr>
        <w:t xml:space="preserve">, </w:t>
      </w:r>
      <w:proofErr w:type="spellStart"/>
      <w:r w:rsidRPr="00E4342E">
        <w:rPr>
          <w:sz w:val="28"/>
          <w:szCs w:val="28"/>
        </w:rPr>
        <w:t>И.В.Липсиц</w:t>
      </w:r>
      <w:proofErr w:type="spellEnd"/>
      <w:r w:rsidRPr="00E4342E">
        <w:rPr>
          <w:sz w:val="28"/>
          <w:szCs w:val="28"/>
        </w:rPr>
        <w:t xml:space="preserve">, </w:t>
      </w:r>
      <w:proofErr w:type="spellStart"/>
      <w:r w:rsidRPr="00E4342E">
        <w:rPr>
          <w:sz w:val="28"/>
          <w:szCs w:val="28"/>
        </w:rPr>
        <w:t>Ю.Н.Корлюгова</w:t>
      </w:r>
      <w:proofErr w:type="spellEnd"/>
      <w:r w:rsidRPr="00E4342E">
        <w:rPr>
          <w:sz w:val="28"/>
          <w:szCs w:val="28"/>
        </w:rPr>
        <w:t>, М., ВИТА-ПРЕСС, 2014;</w:t>
      </w:r>
    </w:p>
    <w:p w:rsidR="003B6B90" w:rsidRDefault="003B6B90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МБОУ  Школы №37 г. о. Самара.</w:t>
      </w:r>
    </w:p>
    <w:p w:rsidR="00D01393" w:rsidRPr="00E4342E" w:rsidRDefault="00D01393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внеурочной деятельности и реализуется через кружок «</w:t>
      </w:r>
      <w:r w:rsidR="00FC483E">
        <w:rPr>
          <w:rFonts w:ascii="Times New Roman" w:hAnsi="Times New Roman" w:cs="Times New Roman"/>
          <w:sz w:val="28"/>
          <w:szCs w:val="28"/>
        </w:rPr>
        <w:t>Основы финансовой грамотности»</w:t>
      </w:r>
    </w:p>
    <w:p w:rsidR="00180B23" w:rsidRPr="00180B23" w:rsidRDefault="003B6B90" w:rsidP="00180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B014AC" w:rsidRPr="00E4342E">
        <w:rPr>
          <w:rFonts w:ascii="Times New Roman" w:hAnsi="Times New Roman" w:cs="Times New Roman"/>
          <w:sz w:val="28"/>
          <w:szCs w:val="28"/>
        </w:rPr>
        <w:t xml:space="preserve"> </w:t>
      </w:r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 xml:space="preserve"> формирование у </w:t>
      </w:r>
      <w:proofErr w:type="gramStart"/>
      <w:r w:rsidR="00180B23">
        <w:rPr>
          <w:rFonts w:ascii="Times New Roman" w:eastAsiaTheme="minorHAnsi" w:hAnsi="Times New Roman" w:cs="Times New Roman"/>
          <w:sz w:val="28"/>
          <w:szCs w:val="28"/>
        </w:rPr>
        <w:t>об</w:t>
      </w:r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>уча</w:t>
      </w:r>
      <w:r w:rsidR="00180B23">
        <w:rPr>
          <w:rFonts w:ascii="Times New Roman" w:eastAsiaTheme="minorHAnsi" w:hAnsi="Times New Roman" w:cs="Times New Roman"/>
          <w:sz w:val="28"/>
          <w:szCs w:val="28"/>
        </w:rPr>
        <w:t>ю</w:t>
      </w:r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>щихся</w:t>
      </w:r>
      <w:proofErr w:type="gramEnd"/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 xml:space="preserve"> готовности принимать ответственные и обоснованные решения в области управления личными финансами, спос</w:t>
      </w:r>
      <w:r w:rsidR="00180B23">
        <w:rPr>
          <w:rFonts w:ascii="Times New Roman" w:eastAsiaTheme="minorHAnsi" w:hAnsi="Times New Roman" w:cs="Times New Roman"/>
          <w:sz w:val="28"/>
          <w:szCs w:val="28"/>
        </w:rPr>
        <w:t>обности реализовать эти решения.</w:t>
      </w:r>
    </w:p>
    <w:p w:rsidR="003B6B90" w:rsidRDefault="003B6B90" w:rsidP="00E434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2D4F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180B23" w:rsidRPr="00180B23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180B23" w:rsidRPr="00180B23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180B23" w:rsidRPr="00180B23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180B23" w:rsidRPr="00180B23" w:rsidRDefault="00180B23" w:rsidP="00180B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>- воспитывать ответственность за экономические решения</w:t>
      </w:r>
    </w:p>
    <w:p w:rsidR="00B014AC" w:rsidRPr="00E4342E" w:rsidRDefault="00B014AC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Основные содержательные линии курса: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Деньги, их история, виды, функции;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Семейный бюджет;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Экономические отношения семьи и государства;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Семья и финансовый бизнес;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Собственный бизнес.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E4342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342E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истории, географии, обществознания и литературы.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lastRenderedPageBreak/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D38DB" w:rsidRDefault="000E7D4A" w:rsidP="00FC483E">
      <w:pPr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E4342E">
        <w:rPr>
          <w:rFonts w:ascii="Times New Roman" w:hAnsi="Times New Roman"/>
          <w:bCs/>
          <w:sz w:val="28"/>
          <w:szCs w:val="28"/>
        </w:rPr>
        <w:t>Программа реализуется  в форме кру</w:t>
      </w:r>
      <w:r w:rsidR="009D38DB">
        <w:rPr>
          <w:rFonts w:ascii="Times New Roman" w:hAnsi="Times New Roman"/>
          <w:bCs/>
          <w:sz w:val="28"/>
          <w:szCs w:val="28"/>
        </w:rPr>
        <w:t>жка в  5-7 классах  в объеме 102</w:t>
      </w:r>
      <w:r w:rsidRPr="00E4342E">
        <w:rPr>
          <w:rFonts w:ascii="Times New Roman" w:hAnsi="Times New Roman"/>
          <w:bCs/>
          <w:sz w:val="28"/>
          <w:szCs w:val="28"/>
        </w:rPr>
        <w:t xml:space="preserve">  часа в год (5 классы - 1 час в неделю, 6 классы - 1 час в неде</w:t>
      </w:r>
      <w:r w:rsidR="009D38DB">
        <w:rPr>
          <w:rFonts w:ascii="Times New Roman" w:hAnsi="Times New Roman"/>
          <w:bCs/>
          <w:sz w:val="28"/>
          <w:szCs w:val="28"/>
        </w:rPr>
        <w:t>лю, 7 классы - 1 час в неделю</w:t>
      </w:r>
      <w:proofErr w:type="gramStart"/>
      <w:r w:rsidR="009D38DB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="009D38DB">
        <w:rPr>
          <w:rFonts w:ascii="Times New Roman" w:hAnsi="Times New Roman"/>
          <w:bCs/>
          <w:sz w:val="28"/>
          <w:szCs w:val="28"/>
        </w:rPr>
        <w:t>,</w:t>
      </w:r>
      <w:r w:rsidRPr="00E4342E">
        <w:rPr>
          <w:rFonts w:ascii="Times New Roman" w:hAnsi="Times New Roman"/>
          <w:bCs/>
          <w:sz w:val="28"/>
          <w:szCs w:val="28"/>
        </w:rPr>
        <w:t xml:space="preserve"> 34 учебные недели.</w:t>
      </w:r>
    </w:p>
    <w:p w:rsidR="00FC483E" w:rsidRPr="00FC483E" w:rsidRDefault="00FC483E" w:rsidP="00FC4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2D4F" w:rsidRDefault="00512D4F" w:rsidP="00512D4F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D4A" w:rsidRPr="00761212" w:rsidRDefault="000E7D4A" w:rsidP="00512D4F">
      <w:pPr>
        <w:autoSpaceDE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0E7D4A" w:rsidRDefault="000E7D4A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57A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tbl>
      <w:tblPr>
        <w:tblStyle w:val="ae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0E7D4A" w:rsidRPr="008024A2" w:rsidTr="009D38DB"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 ученика будут сформированы</w:t>
            </w:r>
          </w:p>
        </w:tc>
        <w:tc>
          <w:tcPr>
            <w:tcW w:w="7620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для формирования</w:t>
            </w:r>
          </w:p>
        </w:tc>
      </w:tr>
      <w:tr w:rsidR="000E7D4A" w:rsidRPr="008024A2" w:rsidTr="009D38DB">
        <w:trPr>
          <w:trHeight w:val="1077"/>
        </w:trPr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E7D4A" w:rsidRPr="008024A2" w:rsidRDefault="000E7D4A" w:rsidP="008024A2">
            <w:pPr>
              <w:autoSpaceDE w:val="0"/>
              <w:jc w:val="both"/>
              <w:rPr>
                <w:rStyle w:val="dash041e005f0431005f044b005f0447005f043d005f044b005f0439005f005fchar1char1"/>
                <w:bCs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D38DB">
              <w:rPr>
                <w:rStyle w:val="dash041e005f0431005f044b005f0447005f043d005f044b005f0439005f005fchar1char1"/>
              </w:rPr>
              <w:t xml:space="preserve"> чувство осознания себя как члена семьи, общества и государства;</w:t>
            </w:r>
          </w:p>
          <w:p w:rsidR="000E7D4A" w:rsidRPr="008024A2" w:rsidRDefault="00D467AB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понимание экономических проблем семьи и участие в их обсуждении</w:t>
            </w:r>
          </w:p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0E7D4A" w:rsidRPr="008024A2" w:rsidRDefault="000E7D4A" w:rsidP="009D38DB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24A2">
              <w:rPr>
                <w:rStyle w:val="dash041e005f0431005f044b005f0447005f043d005f044b005f0439005f005fchar1char1"/>
              </w:rPr>
              <w:t xml:space="preserve"> </w:t>
            </w:r>
            <w:r w:rsidR="00D467AB">
              <w:rPr>
                <w:rStyle w:val="dash041e005f0431005f044b005f0447005f043d005f044b005f0439005f005fchar1char1"/>
              </w:rPr>
              <w:t>навыков</w:t>
            </w:r>
            <w:r w:rsidR="009D38DB">
              <w:rPr>
                <w:rStyle w:val="dash041e005f0431005f044b005f0447005f043d005f044b005f0439005f005fchar1char1"/>
              </w:rPr>
              <w:t xml:space="preserve"> адаптации в современном мире финансовых отношений: сопоставление </w:t>
            </w:r>
            <w:r w:rsidR="00D467AB">
              <w:rPr>
                <w:rStyle w:val="dash041e005f0431005f044b005f0447005f043d005f044b005f0439005f005fchar1char1"/>
              </w:rPr>
              <w:t>доходов и расходов, расчет процентов, сопоставление доходности вложений на простых примерах</w:t>
            </w:r>
          </w:p>
        </w:tc>
      </w:tr>
      <w:tr w:rsidR="000E7D4A" w:rsidRPr="008024A2" w:rsidTr="009D38DB">
        <w:trPr>
          <w:trHeight w:val="1077"/>
        </w:trPr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467AB" w:rsidRPr="008024A2" w:rsidRDefault="000E7D4A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05f0431005f044b005f0447005f043d005f044b005f0439005f005fchar1char1"/>
              </w:rPr>
              <w:t xml:space="preserve"> - </w:t>
            </w:r>
            <w:r w:rsidR="00D467AB">
              <w:rPr>
                <w:rStyle w:val="dash041e005f0431005f044b005f0447005f043d005f044b005f0439005f005fchar1char1"/>
              </w:rPr>
              <w:t>навыки планирования собственного бюджета, предложение вариантов собственного заработка</w:t>
            </w:r>
          </w:p>
          <w:p w:rsidR="000E7D4A" w:rsidRPr="008024A2" w:rsidRDefault="000E7D4A" w:rsidP="008024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0E7D4A" w:rsidRDefault="00D467AB" w:rsidP="00D467AB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</w:t>
            </w:r>
            <w:r w:rsidR="000E7D4A" w:rsidRPr="008024A2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умений сотрудничества с взрослыми и сверстниками в разных игровых и реальных экономических ситуациях;</w:t>
            </w:r>
          </w:p>
          <w:p w:rsidR="00D467AB" w:rsidRPr="008024A2" w:rsidRDefault="00D467AB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7D4A" w:rsidRPr="008024A2" w:rsidTr="009D38DB">
        <w:trPr>
          <w:trHeight w:val="1077"/>
        </w:trPr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E7D4A" w:rsidRPr="008024A2" w:rsidRDefault="000E7D4A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05f0431005f044b005f0447005f043d005f044b005f0439005f005fchar1char1"/>
              </w:rPr>
              <w:t xml:space="preserve">- </w:t>
            </w:r>
            <w:r w:rsidR="00D467AB">
              <w:rPr>
                <w:rStyle w:val="dash041e005f0431005f044b005f0447005f043d005f044b005f0439005f005fchar1char1"/>
              </w:rPr>
              <w:t>навыки разработки вариантов собственного заработка</w:t>
            </w:r>
          </w:p>
        </w:tc>
        <w:tc>
          <w:tcPr>
            <w:tcW w:w="7620" w:type="dxa"/>
          </w:tcPr>
          <w:p w:rsidR="000E7D4A" w:rsidRPr="008024A2" w:rsidRDefault="00D467AB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- умений в принятии решений о семейном бюджете</w:t>
            </w:r>
          </w:p>
        </w:tc>
      </w:tr>
    </w:tbl>
    <w:p w:rsidR="000E7D4A" w:rsidRPr="008024A2" w:rsidRDefault="000E7D4A" w:rsidP="008024A2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D4A" w:rsidRPr="008024A2" w:rsidRDefault="000E7D4A" w:rsidP="008024A2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24A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024A2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0E7D4A" w:rsidRPr="008024A2" w:rsidRDefault="000E7D4A" w:rsidP="008024A2">
      <w:pPr>
        <w:autoSpaceDE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24A2">
        <w:rPr>
          <w:rFonts w:ascii="Times New Roman" w:hAnsi="Times New Roman"/>
          <w:bCs/>
          <w:i/>
          <w:sz w:val="24"/>
          <w:szCs w:val="24"/>
        </w:rPr>
        <w:t>Регулятивные универсальные учебные действия</w:t>
      </w:r>
    </w:p>
    <w:tbl>
      <w:tblPr>
        <w:tblStyle w:val="ae"/>
        <w:tblW w:w="15118" w:type="dxa"/>
        <w:tblLook w:val="04A0" w:firstRow="1" w:lastRow="0" w:firstColumn="1" w:lastColumn="0" w:noHBand="0" w:noVBand="1"/>
      </w:tblPr>
      <w:tblGrid>
        <w:gridCol w:w="1183"/>
        <w:gridCol w:w="6286"/>
        <w:gridCol w:w="7649"/>
      </w:tblGrid>
      <w:tr w:rsidR="000E7D4A" w:rsidRPr="008024A2" w:rsidTr="009D38DB">
        <w:tc>
          <w:tcPr>
            <w:tcW w:w="1183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86" w:type="dxa"/>
          </w:tcPr>
          <w:p w:rsidR="000E7D4A" w:rsidRPr="008024A2" w:rsidRDefault="000E7D4A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49" w:type="dxa"/>
          </w:tcPr>
          <w:p w:rsidR="000E7D4A" w:rsidRPr="008024A2" w:rsidRDefault="000E7D4A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E7D4A" w:rsidRPr="008024A2" w:rsidTr="009D38DB">
        <w:tc>
          <w:tcPr>
            <w:tcW w:w="1183" w:type="dxa"/>
          </w:tcPr>
          <w:p w:rsidR="000E7D4A" w:rsidRPr="008024A2" w:rsidRDefault="00E4342E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определять цели деятельности и составлять планы деятельности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; самостоятельно осуществлять, контролировать и корректировать</w:t>
            </w:r>
            <w:r w:rsidRPr="0080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E7D4A" w:rsidRPr="008024A2" w:rsidRDefault="000E7D4A" w:rsidP="008024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0E7D4A" w:rsidRPr="008024A2" w:rsidRDefault="008024A2" w:rsidP="008024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024A2" w:rsidRPr="008024A2" w:rsidTr="009D38DB">
        <w:tc>
          <w:tcPr>
            <w:tcW w:w="1183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bCs/>
                <w:sz w:val="24"/>
                <w:szCs w:val="24"/>
              </w:rPr>
              <w:t xml:space="preserve">- </w:t>
            </w:r>
            <w:r w:rsidR="00D467A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искать методы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практических задач, применению различных методов познания;</w:t>
            </w:r>
          </w:p>
          <w:p w:rsidR="008024A2" w:rsidRPr="008024A2" w:rsidRDefault="008024A2" w:rsidP="008024A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</w:tc>
        <w:tc>
          <w:tcPr>
            <w:tcW w:w="7649" w:type="dxa"/>
          </w:tcPr>
          <w:p w:rsidR="008024A2" w:rsidRPr="009D38DB" w:rsidRDefault="008024A2" w:rsidP="009D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получаемую из раз</w:t>
            </w:r>
            <w:r w:rsidR="009D38DB">
              <w:rPr>
                <w:rFonts w:ascii="Times New Roman" w:hAnsi="Times New Roman" w:cs="Times New Roman"/>
                <w:sz w:val="24"/>
                <w:szCs w:val="24"/>
              </w:rPr>
              <w:t>личных экономических источников</w:t>
            </w:r>
          </w:p>
        </w:tc>
      </w:tr>
      <w:tr w:rsidR="008024A2" w:rsidRPr="008024A2" w:rsidTr="009D38DB">
        <w:tc>
          <w:tcPr>
            <w:tcW w:w="1183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286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</w:t>
            </w:r>
            <w:r w:rsidR="009D38DB">
              <w:rPr>
                <w:rFonts w:ascii="Times New Roman" w:hAnsi="Times New Roman" w:cs="Times New Roman"/>
                <w:sz w:val="24"/>
                <w:szCs w:val="24"/>
              </w:rPr>
              <w:t>орм информационной безопасности</w:t>
            </w:r>
          </w:p>
          <w:p w:rsidR="008024A2" w:rsidRPr="008024A2" w:rsidRDefault="008024A2" w:rsidP="008024A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</w:tc>
        <w:tc>
          <w:tcPr>
            <w:tcW w:w="7649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назначение и функции различных экономических институтов; </w:t>
            </w:r>
          </w:p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- 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024A2" w:rsidRPr="008024A2" w:rsidRDefault="008024A2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-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8024A2" w:rsidRDefault="008024A2" w:rsidP="000E7D4A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0E7D4A" w:rsidRPr="00A17BC9" w:rsidRDefault="000E7D4A" w:rsidP="000E7D4A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Познавательные универсальные учебные действия</w:t>
      </w:r>
    </w:p>
    <w:tbl>
      <w:tblPr>
        <w:tblStyle w:val="ae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0E7D4A" w:rsidTr="009D38DB">
        <w:tc>
          <w:tcPr>
            <w:tcW w:w="1242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20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0E7D4A" w:rsidTr="009D38DB">
        <w:tc>
          <w:tcPr>
            <w:tcW w:w="1242" w:type="dxa"/>
          </w:tcPr>
          <w:p w:rsidR="000E7D4A" w:rsidRPr="0007221B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E7D4A" w:rsidRPr="0007221B" w:rsidRDefault="000E7D4A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D4A" w:rsidRPr="0007221B" w:rsidRDefault="000E7D4A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E7D4A" w:rsidRPr="0007221B" w:rsidRDefault="000E7D4A" w:rsidP="00D467A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00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67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осваивать способы решения проблем творческого и поискового характера</w:t>
            </w:r>
          </w:p>
        </w:tc>
        <w:tc>
          <w:tcPr>
            <w:tcW w:w="7620" w:type="dxa"/>
          </w:tcPr>
          <w:p w:rsidR="000E7D4A" w:rsidRDefault="000E7D4A" w:rsidP="009D38DB">
            <w:pPr>
              <w:autoSpaceDE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01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использовать различные способы поиска, обработки, анализа, организации и интерпретации информации</w:t>
            </w:r>
          </w:p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7D4A" w:rsidTr="009D38DB">
        <w:tc>
          <w:tcPr>
            <w:tcW w:w="1242" w:type="dxa"/>
          </w:tcPr>
          <w:p w:rsidR="000E7D4A" w:rsidRPr="0007221B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E7D4A" w:rsidRPr="0007221B" w:rsidRDefault="009D38DB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01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представлять информацию в зависимости от поставленных задач в виде таблиц, схем</w:t>
            </w:r>
          </w:p>
        </w:tc>
        <w:tc>
          <w:tcPr>
            <w:tcW w:w="7620" w:type="dxa"/>
          </w:tcPr>
          <w:p w:rsidR="000E7D4A" w:rsidRPr="003E3E0E" w:rsidRDefault="00D01393" w:rsidP="009D38DB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формулировать базовые и предметные понятия</w:t>
            </w:r>
          </w:p>
        </w:tc>
      </w:tr>
      <w:tr w:rsidR="008024A2" w:rsidTr="009D38DB">
        <w:tc>
          <w:tcPr>
            <w:tcW w:w="1242" w:type="dxa"/>
          </w:tcPr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024A2" w:rsidRPr="0007221B" w:rsidRDefault="00D01393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обобщать, классифицировать, сравнивать и устанавливать аналогии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следственные связи</w:t>
            </w:r>
          </w:p>
        </w:tc>
        <w:tc>
          <w:tcPr>
            <w:tcW w:w="7620" w:type="dxa"/>
          </w:tcPr>
          <w:p w:rsidR="008024A2" w:rsidRPr="003E3E0E" w:rsidRDefault="00D01393" w:rsidP="009D38DB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формулировать базовые и предметные понятия</w:t>
            </w:r>
          </w:p>
        </w:tc>
      </w:tr>
    </w:tbl>
    <w:p w:rsidR="000E7D4A" w:rsidRPr="00A17BC9" w:rsidRDefault="000E7D4A" w:rsidP="000E7D4A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Коммуникативные универсальные учебные действия</w:t>
      </w:r>
    </w:p>
    <w:tbl>
      <w:tblPr>
        <w:tblStyle w:val="ae"/>
        <w:tblW w:w="15089" w:type="dxa"/>
        <w:tblLook w:val="04A0" w:firstRow="1" w:lastRow="0" w:firstColumn="1" w:lastColumn="0" w:noHBand="0" w:noVBand="1"/>
      </w:tblPr>
      <w:tblGrid>
        <w:gridCol w:w="1242"/>
        <w:gridCol w:w="6237"/>
        <w:gridCol w:w="7610"/>
      </w:tblGrid>
      <w:tr w:rsidR="000E7D4A" w:rsidTr="009D38DB">
        <w:tc>
          <w:tcPr>
            <w:tcW w:w="1242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0E7D4A" w:rsidRPr="0007221B" w:rsidRDefault="000E7D4A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10" w:type="dxa"/>
          </w:tcPr>
          <w:p w:rsidR="000E7D4A" w:rsidRPr="0007221B" w:rsidRDefault="000E7D4A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0E7D4A" w:rsidTr="009D38DB">
        <w:trPr>
          <w:trHeight w:val="562"/>
        </w:trPr>
        <w:tc>
          <w:tcPr>
            <w:tcW w:w="1242" w:type="dxa"/>
          </w:tcPr>
          <w:p w:rsidR="000E7D4A" w:rsidRPr="0007221B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E7D4A" w:rsidRPr="0007221B" w:rsidRDefault="000E7D4A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E7D4A" w:rsidRDefault="000E7D4A" w:rsidP="009D38DB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формулировать свое собственное мнение и позицию</w:t>
            </w:r>
          </w:p>
          <w:p w:rsidR="000E7D4A" w:rsidRPr="003E3E0E" w:rsidRDefault="000E7D4A" w:rsidP="009D38DB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</w:tcPr>
          <w:p w:rsidR="000E7D4A" w:rsidRDefault="000E7D4A" w:rsidP="009D38DB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толерантному отношению к другому человеку</w:t>
            </w:r>
          </w:p>
          <w:p w:rsidR="000E7D4A" w:rsidRPr="003E3E0E" w:rsidRDefault="000E7D4A" w:rsidP="009D38DB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конструктивно разрешать конфликтные ситуации</w:t>
            </w:r>
          </w:p>
          <w:p w:rsidR="000E7D4A" w:rsidRPr="0007221B" w:rsidRDefault="000E7D4A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24A2" w:rsidTr="009D38DB">
        <w:trPr>
          <w:trHeight w:val="562"/>
        </w:trPr>
        <w:tc>
          <w:tcPr>
            <w:tcW w:w="1242" w:type="dxa"/>
          </w:tcPr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D38DB" w:rsidRDefault="009D38DB" w:rsidP="009D38DB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221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строить взаимоотношения с окружающими</w:t>
            </w:r>
          </w:p>
          <w:p w:rsidR="008024A2" w:rsidRDefault="008024A2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</w:tcPr>
          <w:p w:rsidR="008024A2" w:rsidRPr="0007221B" w:rsidRDefault="00D01393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слушать собеседника и вести диалог</w:t>
            </w:r>
          </w:p>
        </w:tc>
      </w:tr>
      <w:tr w:rsidR="008024A2" w:rsidTr="009D38DB">
        <w:trPr>
          <w:trHeight w:val="562"/>
        </w:trPr>
        <w:tc>
          <w:tcPr>
            <w:tcW w:w="1242" w:type="dxa"/>
          </w:tcPr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024A2" w:rsidRDefault="00D01393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излагать свое мнение</w:t>
            </w:r>
          </w:p>
        </w:tc>
        <w:tc>
          <w:tcPr>
            <w:tcW w:w="7610" w:type="dxa"/>
          </w:tcPr>
          <w:p w:rsidR="008024A2" w:rsidRPr="0007221B" w:rsidRDefault="00D01393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аргументировать свою точку зрения и давать оценку событиям</w:t>
            </w:r>
          </w:p>
        </w:tc>
      </w:tr>
    </w:tbl>
    <w:p w:rsidR="000E7D4A" w:rsidRDefault="000E7D4A" w:rsidP="00FC483E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1202"/>
        <w:gridCol w:w="6277"/>
        <w:gridCol w:w="7655"/>
      </w:tblGrid>
      <w:tr w:rsidR="000E7D4A" w:rsidRPr="008024A2" w:rsidTr="009D38DB">
        <w:tc>
          <w:tcPr>
            <w:tcW w:w="1202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77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55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E7D4A" w:rsidRPr="008024A2" w:rsidTr="009D38DB">
        <w:tc>
          <w:tcPr>
            <w:tcW w:w="1202" w:type="dxa"/>
          </w:tcPr>
          <w:p w:rsidR="000E7D4A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77" w:type="dxa"/>
          </w:tcPr>
          <w:p w:rsidR="000E7D4A" w:rsidRPr="008024A2" w:rsidRDefault="008024A2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431044b0447043d044b0439char1"/>
              </w:rPr>
              <w:t xml:space="preserve">- понимать сущность финансовых институтов, их роли в социально-экономическом развитии общества </w:t>
            </w:r>
          </w:p>
        </w:tc>
        <w:tc>
          <w:tcPr>
            <w:tcW w:w="7655" w:type="dxa"/>
          </w:tcPr>
          <w:p w:rsidR="000E7D4A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Style w:val="dash041e0431044b0447043d044b0439char1"/>
              </w:rPr>
              <w:t>- формировать  системы знаний о бюджете и финансах в жизни общества</w:t>
            </w:r>
          </w:p>
        </w:tc>
      </w:tr>
      <w:tr w:rsidR="008024A2" w:rsidRPr="008024A2" w:rsidTr="009D38DB">
        <w:tc>
          <w:tcPr>
            <w:tcW w:w="1202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7" w:type="dxa"/>
          </w:tcPr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Style w:val="dash041e0431044b0447043d044b0439char1"/>
              </w:rPr>
              <w:t>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024A2" w:rsidRPr="008024A2" w:rsidRDefault="008024A2" w:rsidP="008024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Style w:val="dash041e0431044b0447043d044b0439char1"/>
              </w:rPr>
              <w:t>- владеть  навыками поиска актуальной экономической информации в различных источниках, включая Интернет;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      </w:r>
          </w:p>
          <w:p w:rsidR="008024A2" w:rsidRPr="008024A2" w:rsidRDefault="008024A2" w:rsidP="008024A2">
            <w:pPr>
              <w:autoSpaceDE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024A2" w:rsidRPr="008024A2" w:rsidTr="009D38DB">
        <w:tc>
          <w:tcPr>
            <w:tcW w:w="1202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7" w:type="dxa"/>
          </w:tcPr>
          <w:p w:rsidR="008024A2" w:rsidRPr="008024A2" w:rsidRDefault="008024A2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431044b0447043d044b0439char1"/>
              </w:rPr>
              <w:t>-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      </w:r>
          </w:p>
        </w:tc>
        <w:tc>
          <w:tcPr>
            <w:tcW w:w="7655" w:type="dxa"/>
          </w:tcPr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024A2">
              <w:rPr>
                <w:rStyle w:val="dash041e0431044b0447043d044b0439char1"/>
              </w:rPr>
              <w:t xml:space="preserve"> ориентироваться в текущих экономических событиях в России и в мире;</w:t>
            </w:r>
          </w:p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Style w:val="dash041e0431044b0447043d044b0439char1"/>
              </w:rPr>
              <w:t>- 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      </w:r>
          </w:p>
          <w:p w:rsidR="008024A2" w:rsidRPr="008024A2" w:rsidRDefault="008024A2" w:rsidP="008024A2">
            <w:pPr>
              <w:autoSpaceDE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0E7D4A" w:rsidRPr="008024A2" w:rsidRDefault="000E7D4A" w:rsidP="008024A2">
      <w:pPr>
        <w:pStyle w:val="a3"/>
        <w:shd w:val="clear" w:color="auto" w:fill="FFFFFF"/>
        <w:spacing w:before="0" w:beforeAutospacing="0" w:after="150" w:afterAutospacing="0"/>
        <w:rPr>
          <w:rFonts w:eastAsiaTheme="minorHAnsi" w:cstheme="minorBidi"/>
          <w:b/>
          <w:bCs/>
          <w:lang w:eastAsia="en-US"/>
        </w:rPr>
      </w:pPr>
    </w:p>
    <w:p w:rsidR="00B014AC" w:rsidRPr="00B014AC" w:rsidRDefault="00D01393" w:rsidP="00B014AC">
      <w:pPr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Изучение </w:t>
      </w:r>
      <w:r w:rsidR="00FC483E">
        <w:rPr>
          <w:rStyle w:val="dash041e0431044b0447043d044b0439char1"/>
          <w:sz w:val="28"/>
          <w:szCs w:val="28"/>
        </w:rPr>
        <w:t xml:space="preserve">кружка </w:t>
      </w:r>
      <w:r w:rsidR="00B014AC" w:rsidRPr="00B014AC">
        <w:rPr>
          <w:rStyle w:val="dash041e0431044b0447043d044b0439char1"/>
          <w:sz w:val="28"/>
          <w:szCs w:val="28"/>
        </w:rPr>
        <w:t xml:space="preserve"> «Основы финансовой грамотности» может быть организовано в следующих формах учебной деятельности: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1. Экономический анализ, является обязательной составной частью каждого из разделов программы. Школь</w:t>
      </w:r>
      <w:r w:rsidR="00FC483E">
        <w:rPr>
          <w:rStyle w:val="dash041e0431044b0447043d044b0439char1"/>
          <w:sz w:val="28"/>
          <w:szCs w:val="28"/>
        </w:rPr>
        <w:t xml:space="preserve">ный экономический анализ может  </w:t>
      </w:r>
      <w:r w:rsidRPr="00B014AC">
        <w:rPr>
          <w:rStyle w:val="dash041e0431044b0447043d044b0439char1"/>
          <w:sz w:val="28"/>
          <w:szCs w:val="28"/>
        </w:rPr>
        <w:t xml:space="preserve">проводиться: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для всестороннего и детального изу</w:t>
      </w:r>
      <w:r w:rsidR="00FC483E">
        <w:rPr>
          <w:rStyle w:val="dash041e0431044b0447043d044b0439char1"/>
          <w:sz w:val="28"/>
          <w:szCs w:val="28"/>
        </w:rPr>
        <w:t xml:space="preserve">чения на основе всех имеющихся  </w:t>
      </w:r>
      <w:r w:rsidRPr="00B014AC">
        <w:rPr>
          <w:rStyle w:val="dash041e0431044b0447043d044b0439char1"/>
          <w:sz w:val="28"/>
          <w:szCs w:val="28"/>
        </w:rPr>
        <w:t>источников информации проблемы;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для оценки состояния экономики данного объекта, а также его текущей хозяйственной деятельности.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2. Учебная дискуссия:</w:t>
      </w:r>
    </w:p>
    <w:p w:rsidR="00FC483E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обмен взглядами по конкретной проблеме;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lastRenderedPageBreak/>
        <w:t>- упорядочивание и закрепление материала;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определение уровня подготовк</w:t>
      </w:r>
      <w:r w:rsidR="00FC483E">
        <w:rPr>
          <w:rStyle w:val="dash041e0431044b0447043d044b0439char1"/>
          <w:sz w:val="28"/>
          <w:szCs w:val="28"/>
        </w:rPr>
        <w:t xml:space="preserve">и обучающихся и индивидуальных  </w:t>
      </w:r>
      <w:r w:rsidRPr="00B014AC">
        <w:rPr>
          <w:rStyle w:val="dash041e0431044b0447043d044b0439char1"/>
          <w:sz w:val="28"/>
          <w:szCs w:val="28"/>
        </w:rPr>
        <w:t>особенностей характера, мышления, темперамента;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3. Деловые игры: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освоение типичных экономических р</w:t>
      </w:r>
      <w:r w:rsidR="00FC483E">
        <w:rPr>
          <w:rStyle w:val="dash041e0431044b0447043d044b0439char1"/>
          <w:sz w:val="28"/>
          <w:szCs w:val="28"/>
        </w:rPr>
        <w:t xml:space="preserve">олей через участие в обучающих  </w:t>
      </w:r>
      <w:r w:rsidRPr="00B014AC">
        <w:rPr>
          <w:rStyle w:val="dash041e0431044b0447043d044b0439char1"/>
          <w:sz w:val="28"/>
          <w:szCs w:val="28"/>
        </w:rPr>
        <w:t>тренингах и играх, моделирующих ситуации реальной жизни.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4. Использование проблемных методов обучения: проблемное изложение, частично-поисковый метод: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 xml:space="preserve">- развитие творческого и теоретического мышления у </w:t>
      </w:r>
      <w:proofErr w:type="gramStart"/>
      <w:r w:rsidRPr="00B014AC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B014AC">
        <w:rPr>
          <w:rStyle w:val="dash041e0431044b0447043d044b0439char1"/>
          <w:sz w:val="28"/>
          <w:szCs w:val="28"/>
        </w:rPr>
        <w:t>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активация их познавательной активности;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5. Встречи со специалистами финансовых организаций и институтов;</w:t>
      </w:r>
    </w:p>
    <w:p w:rsidR="00B014AC" w:rsidRDefault="00B014AC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9B7855" w:rsidRDefault="009B7855" w:rsidP="00B014AC">
      <w:pPr>
        <w:rPr>
          <w:rStyle w:val="dash041e0431044b0447043d044b0439char1"/>
          <w:sz w:val="28"/>
          <w:szCs w:val="28"/>
        </w:rPr>
      </w:pPr>
    </w:p>
    <w:p w:rsidR="009B7855" w:rsidRPr="00B014AC" w:rsidRDefault="009B7855" w:rsidP="00B014AC">
      <w:pPr>
        <w:rPr>
          <w:rStyle w:val="dash041e0431044b0447043d044b0439char1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1208"/>
        <w:gridCol w:w="4611"/>
        <w:gridCol w:w="3674"/>
        <w:gridCol w:w="2806"/>
        <w:gridCol w:w="2551"/>
      </w:tblGrid>
      <w:tr w:rsidR="00021B96" w:rsidTr="00021B96">
        <w:tc>
          <w:tcPr>
            <w:tcW w:w="1208" w:type="dxa"/>
          </w:tcPr>
          <w:p w:rsidR="00021B96" w:rsidRPr="008D27F1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</w:tcPr>
          <w:p w:rsidR="00021B96" w:rsidRPr="008D27F1" w:rsidRDefault="00021B96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2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674" w:type="dxa"/>
          </w:tcPr>
          <w:p w:rsidR="00021B96" w:rsidRPr="008D27F1" w:rsidRDefault="00021B96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06" w:type="dxa"/>
          </w:tcPr>
          <w:p w:rsidR="00021B96" w:rsidRPr="008D27F1" w:rsidRDefault="004F4EB7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пассивности </w:t>
            </w:r>
            <w:r w:rsidR="0002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(30%)</w:t>
            </w:r>
          </w:p>
        </w:tc>
        <w:tc>
          <w:tcPr>
            <w:tcW w:w="2551" w:type="dxa"/>
          </w:tcPr>
          <w:p w:rsidR="00021B96" w:rsidRPr="008D27F1" w:rsidRDefault="004F4EB7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активности</w:t>
            </w:r>
            <w:r w:rsidR="0002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(70%)</w:t>
            </w:r>
          </w:p>
        </w:tc>
      </w:tr>
      <w:tr w:rsidR="00021B96" w:rsidTr="00021B96">
        <w:tc>
          <w:tcPr>
            <w:tcW w:w="1208" w:type="dxa"/>
          </w:tcPr>
          <w:p w:rsidR="00021B96" w:rsidRPr="008D27F1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021B96" w:rsidRPr="0042795F" w:rsidRDefault="00021B96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2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74" w:type="dxa"/>
          </w:tcPr>
          <w:p w:rsidR="00021B96" w:rsidRPr="00CE0EBC" w:rsidRDefault="00021B9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6" w:type="dxa"/>
          </w:tcPr>
          <w:p w:rsidR="00021B96" w:rsidRPr="00CE0EBC" w:rsidRDefault="00021B9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021B96" w:rsidRPr="00CE0EBC" w:rsidRDefault="00021B9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21B96" w:rsidTr="00021B96">
        <w:tc>
          <w:tcPr>
            <w:tcW w:w="1208" w:type="dxa"/>
          </w:tcPr>
          <w:p w:rsidR="00021B96" w:rsidRPr="008D27F1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</w:tcPr>
          <w:p w:rsidR="00021B96" w:rsidRPr="003A6E3C" w:rsidRDefault="00021B96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</w:tcPr>
          <w:p w:rsidR="00021B96" w:rsidRPr="003A6E3C" w:rsidRDefault="00021B96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 и расходы семьи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FC4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</w:tcPr>
          <w:p w:rsidR="00021B96" w:rsidRPr="003A6E3C" w:rsidRDefault="003A6E3C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E3C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1B96" w:rsidTr="00021B96">
        <w:tc>
          <w:tcPr>
            <w:tcW w:w="1208" w:type="dxa"/>
          </w:tcPr>
          <w:p w:rsidR="00021B96" w:rsidRPr="003A6E3C" w:rsidRDefault="00021B96" w:rsidP="003A6E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</w:tcPr>
          <w:p w:rsidR="00021B96" w:rsidRPr="003A6E3C" w:rsidRDefault="003A6E3C" w:rsidP="003A6E3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A6E3C">
              <w:rPr>
                <w:rStyle w:val="c1"/>
                <w:bCs/>
                <w:color w:val="000000"/>
              </w:rPr>
              <w:t>Семья и госу</w:t>
            </w:r>
            <w:r>
              <w:rPr>
                <w:rStyle w:val="c1"/>
                <w:bCs/>
                <w:color w:val="000000"/>
              </w:rPr>
              <w:t>дарство: как они взаимодействуют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021B96" w:rsidRPr="003A6E3C" w:rsidRDefault="003A6E3C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3A6E3C">
              <w:rPr>
                <w:rStyle w:val="c1"/>
                <w:bCs/>
                <w:color w:val="000000"/>
              </w:rPr>
              <w:t>Финансовый бизнес: чем он может помочь семье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1" w:type="dxa"/>
          </w:tcPr>
          <w:p w:rsidR="00021B96" w:rsidRPr="003A6E3C" w:rsidRDefault="003A6E3C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3A6E3C">
              <w:rPr>
                <w:rStyle w:val="c1"/>
                <w:bCs/>
                <w:color w:val="000000"/>
              </w:rPr>
              <w:t>Что такое финансовая грамотность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021B96" w:rsidRPr="00021B96" w:rsidRDefault="00021B96" w:rsidP="00FC483E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21B96">
              <w:rPr>
                <w:b/>
                <w:color w:val="333333"/>
              </w:rPr>
              <w:t>6 класс</w:t>
            </w:r>
          </w:p>
        </w:tc>
        <w:tc>
          <w:tcPr>
            <w:tcW w:w="3674" w:type="dxa"/>
          </w:tcPr>
          <w:p w:rsidR="00021B96" w:rsidRPr="0044005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6" w:type="dxa"/>
          </w:tcPr>
          <w:p w:rsidR="00021B96" w:rsidRPr="0044005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21B96" w:rsidRPr="0044005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Основная проблема экономики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Без чего не может обойтись рынок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Формы организации бизнеса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Знакомство с бизнес-планом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Ты – потребитель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Законы спроса и предложения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1" w:type="dxa"/>
          </w:tcPr>
          <w:p w:rsidR="00021B96" w:rsidRPr="00440056" w:rsidRDefault="003824D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bCs/>
                <w:color w:val="000000"/>
                <w:shd w:val="clear" w:color="auto" w:fill="FFFFFF"/>
              </w:rPr>
              <w:t>Пластиковые карты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 Возникновение банков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 Потребитель финансовых услуг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 Профессии банковской сферы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93C47" w:rsidTr="00021B96">
        <w:tc>
          <w:tcPr>
            <w:tcW w:w="1208" w:type="dxa"/>
          </w:tcPr>
          <w:p w:rsidR="00E93C47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1" w:type="dxa"/>
          </w:tcPr>
          <w:p w:rsidR="00E93C47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Проектная деятельность</w:t>
            </w:r>
          </w:p>
        </w:tc>
        <w:tc>
          <w:tcPr>
            <w:tcW w:w="3674" w:type="dxa"/>
          </w:tcPr>
          <w:p w:rsidR="00E93C47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93C47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93C47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91A36">
              <w:rPr>
                <w:b/>
                <w:bCs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3674" w:type="dxa"/>
          </w:tcPr>
          <w:p w:rsidR="00191A36" w:rsidRPr="002A0E9F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06" w:type="dxa"/>
          </w:tcPr>
          <w:p w:rsidR="00191A36" w:rsidRPr="002A0E9F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A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91A36" w:rsidRPr="002A0E9F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Личное финансовое планирование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 Финансы и кредит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rStyle w:val="c4"/>
                <w:color w:val="000000"/>
                <w:shd w:val="clear" w:color="auto" w:fill="FFFFFF"/>
              </w:rPr>
              <w:t> </w:t>
            </w:r>
            <w:r w:rsidRPr="00191A36">
              <w:rPr>
                <w:rStyle w:val="c1"/>
                <w:bCs/>
                <w:color w:val="000000"/>
                <w:shd w:val="clear" w:color="auto" w:fill="FFFFFF"/>
              </w:rPr>
              <w:t>Расчетно-кассовые операции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Инвестиции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1" w:type="dxa"/>
          </w:tcPr>
          <w:p w:rsidR="00191A36" w:rsidRPr="00191A36" w:rsidRDefault="00191A36" w:rsidP="00191A36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 xml:space="preserve"> Страхование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rStyle w:val="c4"/>
                <w:color w:val="000000"/>
                <w:shd w:val="clear" w:color="auto" w:fill="FFFFFF"/>
              </w:rPr>
              <w:t> </w:t>
            </w:r>
            <w:r w:rsidRPr="00191A36">
              <w:rPr>
                <w:rStyle w:val="c1"/>
                <w:bCs/>
                <w:color w:val="000000"/>
                <w:shd w:val="clear" w:color="auto" w:fill="FFFFFF"/>
              </w:rPr>
              <w:t>Пенсии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1A36" w:rsidRP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Жилье в собственность: миф или реальность</w:t>
            </w:r>
          </w:p>
        </w:tc>
        <w:tc>
          <w:tcPr>
            <w:tcW w:w="3674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Итоговое занятие по курсу «Финансовая грамотность»</w:t>
            </w:r>
          </w:p>
        </w:tc>
        <w:tc>
          <w:tcPr>
            <w:tcW w:w="3674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</w:tcPr>
          <w:p w:rsidR="00021B96" w:rsidRPr="00317834" w:rsidRDefault="00021B96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4" w:type="dxa"/>
          </w:tcPr>
          <w:p w:rsidR="00021B9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</w:tcPr>
          <w:p w:rsidR="00021B9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021B9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3A6E3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A06" w:rsidRDefault="00C74A06" w:rsidP="0036527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36527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51"/>
        <w:gridCol w:w="3847"/>
        <w:gridCol w:w="6096"/>
        <w:gridCol w:w="3392"/>
      </w:tblGrid>
      <w:tr w:rsidR="00FC483E" w:rsidTr="00C84BE0">
        <w:tc>
          <w:tcPr>
            <w:tcW w:w="1451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7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96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темы</w:t>
            </w:r>
          </w:p>
        </w:tc>
        <w:tc>
          <w:tcPr>
            <w:tcW w:w="3392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C483E" w:rsidRPr="00463768" w:rsidRDefault="00C84BE0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C483E" w:rsidRPr="0046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6096" w:type="dxa"/>
          </w:tcPr>
          <w:p w:rsidR="00FC483E" w:rsidRPr="00463768" w:rsidRDefault="00FC483E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FC483E" w:rsidRPr="00463768" w:rsidRDefault="00FC483E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FC483E" w:rsidP="00C84B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</w:tcPr>
          <w:p w:rsidR="00FC483E" w:rsidRPr="00463768" w:rsidRDefault="00C84BE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96" w:type="dxa"/>
          </w:tcPr>
          <w:p w:rsidR="00FC483E" w:rsidRPr="00C84BE0" w:rsidRDefault="00C84BE0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Введение. Познавательная беседа «Почему так важно изучать финансовую грамотность?» </w:t>
            </w:r>
          </w:p>
        </w:tc>
        <w:tc>
          <w:tcPr>
            <w:tcW w:w="3392" w:type="dxa"/>
          </w:tcPr>
          <w:p w:rsidR="00FC483E" w:rsidRPr="00463768" w:rsidRDefault="001B244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F5004" w:rsidRPr="00463768" w:rsidTr="00C84BE0">
        <w:tc>
          <w:tcPr>
            <w:tcW w:w="1451" w:type="dxa"/>
          </w:tcPr>
          <w:p w:rsidR="00DF5004" w:rsidRPr="00463768" w:rsidRDefault="00DF5004" w:rsidP="00C84B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DF5004" w:rsidRPr="00DF5004" w:rsidRDefault="00DF5004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Доходы и расходы семьи</w:t>
            </w:r>
          </w:p>
        </w:tc>
        <w:tc>
          <w:tcPr>
            <w:tcW w:w="6096" w:type="dxa"/>
          </w:tcPr>
          <w:p w:rsidR="00DF5004" w:rsidRPr="00C84BE0" w:rsidRDefault="00DF5004" w:rsidP="00C84BE0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DF5004" w:rsidRDefault="00DF500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</w:tcPr>
          <w:p w:rsidR="00C84BE0" w:rsidRPr="00C84BE0" w:rsidRDefault="00C84BE0" w:rsidP="00C84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деньги и о</w:t>
            </w:r>
          </w:p>
          <w:p w:rsidR="00FC483E" w:rsidRPr="00463768" w:rsidRDefault="00C84BE0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откуда они взялись? Современные деньги России и других стран</w:t>
            </w:r>
          </w:p>
        </w:tc>
        <w:tc>
          <w:tcPr>
            <w:tcW w:w="6096" w:type="dxa"/>
          </w:tcPr>
          <w:p w:rsidR="00FC483E" w:rsidRPr="00463768" w:rsidRDefault="00C84BE0" w:rsidP="000E56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F4EB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r w:rsidR="001710A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710AA">
              <w:t xml:space="preserve"> </w:t>
            </w:r>
            <w:r w:rsidR="001710AA" w:rsidRPr="001710AA">
              <w:rPr>
                <w:rFonts w:ascii="Times New Roman" w:hAnsi="Times New Roman" w:cs="Times New Roman"/>
                <w:sz w:val="24"/>
                <w:szCs w:val="24"/>
              </w:rPr>
              <w:t>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      </w:r>
          </w:p>
        </w:tc>
        <w:tc>
          <w:tcPr>
            <w:tcW w:w="3392" w:type="dxa"/>
          </w:tcPr>
          <w:p w:rsidR="00FC483E" w:rsidRPr="00463768" w:rsidRDefault="00FC483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1710AA">
        <w:trPr>
          <w:trHeight w:val="954"/>
        </w:trPr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0E56D3" w:rsidRPr="00C84BE0" w:rsidRDefault="000E56D3" w:rsidP="000E56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деньги и о</w:t>
            </w:r>
          </w:p>
          <w:p w:rsidR="000E56D3" w:rsidRDefault="000E56D3" w:rsidP="000E56D3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откуда они взялись? Современные деньги России и других стран</w:t>
            </w:r>
          </w:p>
        </w:tc>
        <w:tc>
          <w:tcPr>
            <w:tcW w:w="6096" w:type="dxa"/>
          </w:tcPr>
          <w:p w:rsidR="000E56D3" w:rsidRDefault="000E56D3" w:rsidP="00DF500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</w:t>
            </w:r>
            <w:r w:rsidR="004F4EB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ценные металлы. Монеты. Купюры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FC483E" w:rsidRPr="00C84BE0" w:rsidRDefault="00C84BE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как потребитель</w:t>
            </w:r>
          </w:p>
        </w:tc>
        <w:tc>
          <w:tcPr>
            <w:tcW w:w="6096" w:type="dxa"/>
          </w:tcPr>
          <w:p w:rsidR="00FC483E" w:rsidRPr="001710AA" w:rsidRDefault="004F4EB7" w:rsidP="001710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0A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Товары длительного пользования</w:t>
            </w:r>
            <w:r w:rsidR="001710AA" w:rsidRPr="001710A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710AA" w:rsidRPr="001710A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первой необходимости. Товары текущего потребления. </w:t>
            </w:r>
          </w:p>
        </w:tc>
        <w:tc>
          <w:tcPr>
            <w:tcW w:w="3392" w:type="dxa"/>
          </w:tcPr>
          <w:p w:rsidR="00FC483E" w:rsidRPr="00463768" w:rsidRDefault="00DF5004" w:rsidP="00C84B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Лекция, викторина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0E56D3" w:rsidRPr="00C84BE0" w:rsidRDefault="000E56D3" w:rsidP="004F4E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как потребитель</w:t>
            </w:r>
          </w:p>
        </w:tc>
        <w:tc>
          <w:tcPr>
            <w:tcW w:w="6096" w:type="dxa"/>
          </w:tcPr>
          <w:p w:rsidR="000E56D3" w:rsidRPr="00C84BE0" w:rsidRDefault="001710AA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Услуги. Коммунальные услуги.</w:t>
            </w:r>
          </w:p>
        </w:tc>
        <w:tc>
          <w:tcPr>
            <w:tcW w:w="3392" w:type="dxa"/>
          </w:tcPr>
          <w:p w:rsidR="000E56D3" w:rsidRDefault="000E56D3" w:rsidP="00C84B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0E56D3" w:rsidRPr="00463768" w:rsidRDefault="000E56D3" w:rsidP="000E56D3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Хозяйственная деятельность семьи</w:t>
            </w:r>
          </w:p>
          <w:p w:rsidR="000E56D3" w:rsidRPr="00C84BE0" w:rsidRDefault="000E56D3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E56D3" w:rsidRPr="00C84BE0" w:rsidRDefault="000E56D3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Долги</w:t>
            </w:r>
          </w:p>
        </w:tc>
        <w:tc>
          <w:tcPr>
            <w:tcW w:w="3392" w:type="dxa"/>
          </w:tcPr>
          <w:p w:rsidR="000E56D3" w:rsidRDefault="009B7855" w:rsidP="00C84B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Хозяйственная деятельность семьи</w:t>
            </w:r>
          </w:p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Сбережения. Вклады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0E56D3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bCs/>
                <w:color w:val="000000"/>
                <w:lang w:eastAsia="ru-RU"/>
              </w:rPr>
              <w:t>Потребности человека и семьи</w:t>
            </w:r>
          </w:p>
        </w:tc>
        <w:tc>
          <w:tcPr>
            <w:tcW w:w="6096" w:type="dxa"/>
          </w:tcPr>
          <w:p w:rsidR="000E56D3" w:rsidRDefault="004F4EB7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 первой необходимости</w:t>
            </w:r>
          </w:p>
        </w:tc>
        <w:tc>
          <w:tcPr>
            <w:tcW w:w="3392" w:type="dxa"/>
          </w:tcPr>
          <w:p w:rsidR="000E56D3" w:rsidRDefault="009B7855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7" w:type="dxa"/>
          </w:tcPr>
          <w:p w:rsidR="000E56D3" w:rsidRPr="00463768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Потребности человека и семьи</w:t>
            </w:r>
          </w:p>
        </w:tc>
        <w:tc>
          <w:tcPr>
            <w:tcW w:w="6096" w:type="dxa"/>
          </w:tcPr>
          <w:p w:rsidR="000E56D3" w:rsidRPr="00463768" w:rsidRDefault="004F4EB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 первой необходимости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0E56D3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Элементы семейного хозяйства</w:t>
            </w:r>
          </w:p>
        </w:tc>
        <w:tc>
          <w:tcPr>
            <w:tcW w:w="6096" w:type="dxa"/>
          </w:tcPr>
          <w:p w:rsidR="000E56D3" w:rsidRPr="00C84BE0" w:rsidRDefault="004F4EB7" w:rsidP="000E56D3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семьи</w:t>
            </w:r>
          </w:p>
        </w:tc>
        <w:tc>
          <w:tcPr>
            <w:tcW w:w="3392" w:type="dxa"/>
          </w:tcPr>
          <w:p w:rsidR="000E56D3" w:rsidRPr="00C84BE0" w:rsidRDefault="000E56D3" w:rsidP="00440056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0E56D3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Элементы семейного хозяйства</w:t>
            </w:r>
          </w:p>
        </w:tc>
        <w:tc>
          <w:tcPr>
            <w:tcW w:w="6096" w:type="dxa"/>
          </w:tcPr>
          <w:p w:rsidR="000E56D3" w:rsidRPr="00C84BE0" w:rsidRDefault="004F4EB7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семьи</w:t>
            </w:r>
          </w:p>
        </w:tc>
        <w:tc>
          <w:tcPr>
            <w:tcW w:w="3392" w:type="dxa"/>
          </w:tcPr>
          <w:p w:rsidR="000E56D3" w:rsidRPr="00C84BE0" w:rsidRDefault="000E56D3" w:rsidP="00440056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0E5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Планирование, учет и контроль в семейном хозяйстве</w:t>
            </w:r>
          </w:p>
        </w:tc>
        <w:tc>
          <w:tcPr>
            <w:tcW w:w="6096" w:type="dxa"/>
          </w:tcPr>
          <w:p w:rsidR="000E56D3" w:rsidRPr="00463768" w:rsidRDefault="004F4EB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Услуги. Коммунальные услуги</w:t>
            </w:r>
          </w:p>
        </w:tc>
        <w:tc>
          <w:tcPr>
            <w:tcW w:w="3392" w:type="dxa"/>
          </w:tcPr>
          <w:p w:rsidR="000E56D3" w:rsidRPr="00463768" w:rsidRDefault="004F4EB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0E5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0E56D3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Планирование, учет и контроль в семейном хозяйстве</w:t>
            </w:r>
          </w:p>
        </w:tc>
        <w:tc>
          <w:tcPr>
            <w:tcW w:w="6096" w:type="dxa"/>
          </w:tcPr>
          <w:p w:rsidR="000E56D3" w:rsidRPr="00C84BE0" w:rsidRDefault="000E56D3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задачи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</w:tcPr>
          <w:p w:rsidR="000E56D3" w:rsidRPr="00DF5004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бюджет семьи</w:t>
            </w:r>
          </w:p>
        </w:tc>
        <w:tc>
          <w:tcPr>
            <w:tcW w:w="6096" w:type="dxa"/>
          </w:tcPr>
          <w:p w:rsidR="000E56D3" w:rsidRPr="00463768" w:rsidRDefault="009B7855" w:rsidP="00C84B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Семейный бюджет</w:t>
            </w:r>
          </w:p>
        </w:tc>
        <w:tc>
          <w:tcPr>
            <w:tcW w:w="3392" w:type="dxa"/>
          </w:tcPr>
          <w:p w:rsidR="000E56D3" w:rsidRPr="00463768" w:rsidRDefault="009B7855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E56D3" w:rsidRPr="00DF5004" w:rsidRDefault="000E56D3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6096" w:type="dxa"/>
          </w:tcPr>
          <w:p w:rsidR="000E56D3" w:rsidRPr="00C84BE0" w:rsidRDefault="000E56D3" w:rsidP="00C84BE0">
            <w:pPr>
              <w:shd w:val="clear" w:color="auto" w:fill="FFFFFF"/>
              <w:spacing w:after="15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0E56D3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кладут в потребительскую корзину</w:t>
            </w:r>
          </w:p>
        </w:tc>
        <w:tc>
          <w:tcPr>
            <w:tcW w:w="6096" w:type="dxa"/>
          </w:tcPr>
          <w:p w:rsidR="001710AA" w:rsidRPr="001710AA" w:rsidRDefault="001710AA" w:rsidP="00661987">
            <w:pPr>
              <w:shd w:val="clear" w:color="auto" w:fill="FFFFFF"/>
              <w:spacing w:after="15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Аварии. Болезни. Несчастные случаи. Катастрофы. Страхование. Страховая компания. Страховой полис.</w:t>
            </w:r>
          </w:p>
          <w:p w:rsidR="000E56D3" w:rsidRPr="00661987" w:rsidRDefault="00661987" w:rsidP="006619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</w:t>
            </w:r>
          </w:p>
        </w:tc>
        <w:tc>
          <w:tcPr>
            <w:tcW w:w="3392" w:type="dxa"/>
          </w:tcPr>
          <w:p w:rsidR="000E56D3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0E56D3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кладут в потребительскую корзину</w:t>
            </w:r>
          </w:p>
        </w:tc>
        <w:tc>
          <w:tcPr>
            <w:tcW w:w="6096" w:type="dxa"/>
          </w:tcPr>
          <w:p w:rsidR="000E56D3" w:rsidRPr="00463768" w:rsidRDefault="00661987" w:rsidP="006619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логических задач. </w:t>
            </w:r>
            <w:r w:rsidRPr="0066198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</w:tcPr>
          <w:p w:rsidR="000E56D3" w:rsidRPr="00463768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Доходы и расходы семьи</w:t>
            </w:r>
          </w:p>
        </w:tc>
        <w:tc>
          <w:tcPr>
            <w:tcW w:w="6096" w:type="dxa"/>
          </w:tcPr>
          <w:p w:rsidR="000E56D3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Заработная плата, страхование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0E56D3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Доходы и расходы семьи</w:t>
            </w:r>
          </w:p>
        </w:tc>
        <w:tc>
          <w:tcPr>
            <w:tcW w:w="6096" w:type="dxa"/>
          </w:tcPr>
          <w:p w:rsidR="000E56D3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Пенсии, выплаты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463768">
              <w:rPr>
                <w:color w:val="333333"/>
              </w:rPr>
              <w:br/>
            </w:r>
            <w:r>
              <w:rPr>
                <w:color w:val="333333"/>
              </w:rPr>
              <w:t>Бюджет семьи</w:t>
            </w:r>
          </w:p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6D3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Избыточный, сбалансированный бюджет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Бюджет семьи</w:t>
            </w:r>
          </w:p>
        </w:tc>
        <w:tc>
          <w:tcPr>
            <w:tcW w:w="6096" w:type="dxa"/>
          </w:tcPr>
          <w:p w:rsidR="000E56D3" w:rsidRPr="00463768" w:rsidRDefault="001710AA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Избыточный</w:t>
            </w:r>
            <w:r w:rsidR="00661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сбалансированный бюджет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0E56D3" w:rsidRPr="00463768" w:rsidRDefault="000E56D3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61987"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</w:t>
            </w:r>
            <w:r w:rsidR="00661987" w:rsidRPr="0066198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661987"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0E56D3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0E56D3" w:rsidRPr="00463768" w:rsidRDefault="00661987" w:rsidP="00C84BE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</w:t>
            </w:r>
            <w:r w:rsidRPr="0066198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7" w:type="dxa"/>
          </w:tcPr>
          <w:p w:rsidR="000E56D3" w:rsidRPr="00463768" w:rsidRDefault="000E56D3" w:rsidP="00DF50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Банковская карта. Виды банковских карт</w:t>
            </w:r>
          </w:p>
        </w:tc>
        <w:tc>
          <w:tcPr>
            <w:tcW w:w="6096" w:type="dxa"/>
          </w:tcPr>
          <w:p w:rsidR="000E56D3" w:rsidRPr="00463768" w:rsidRDefault="00661987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Карта.</w:t>
            </w:r>
            <w:r w:rsidR="00D96E12">
              <w:rPr>
                <w:bCs/>
                <w:color w:val="000000"/>
              </w:rPr>
              <w:t xml:space="preserve"> 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E56D3" w:rsidRPr="00DF5004" w:rsidRDefault="000E56D3" w:rsidP="00DF50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6096" w:type="dxa"/>
          </w:tcPr>
          <w:p w:rsidR="000E56D3" w:rsidRPr="00463768" w:rsidRDefault="000E56D3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умно управлять своими деньгами</w:t>
            </w:r>
          </w:p>
        </w:tc>
        <w:tc>
          <w:tcPr>
            <w:tcW w:w="6096" w:type="dxa"/>
          </w:tcPr>
          <w:p w:rsidR="000E56D3" w:rsidRPr="00463768" w:rsidRDefault="00661987" w:rsidP="00661987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Мини-исследование «Налоги». Аналитическая работа «Виды налогов». 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0E56D3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умно управлять своими деньгами</w:t>
            </w:r>
          </w:p>
        </w:tc>
        <w:tc>
          <w:tcPr>
            <w:tcW w:w="6096" w:type="dxa"/>
          </w:tcPr>
          <w:p w:rsidR="000E56D3" w:rsidRPr="00463768" w:rsidRDefault="00661987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Познавательная беседа «Социальные пособия».</w:t>
            </w:r>
          </w:p>
        </w:tc>
        <w:tc>
          <w:tcPr>
            <w:tcW w:w="3392" w:type="dxa"/>
          </w:tcPr>
          <w:p w:rsidR="000E56D3" w:rsidRPr="00463768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сделать сбережения</w:t>
            </w:r>
          </w:p>
        </w:tc>
        <w:tc>
          <w:tcPr>
            <w:tcW w:w="6096" w:type="dxa"/>
          </w:tcPr>
          <w:p w:rsidR="000E56D3" w:rsidRPr="00463768" w:rsidRDefault="0066198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Решение экономических задач «Социальные выплаты».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7" w:type="dxa"/>
          </w:tcPr>
          <w:p w:rsid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сделать сбережения</w:t>
            </w:r>
          </w:p>
        </w:tc>
        <w:tc>
          <w:tcPr>
            <w:tcW w:w="6096" w:type="dxa"/>
          </w:tcPr>
          <w:p w:rsidR="00661987" w:rsidRPr="00463768" w:rsidRDefault="0066198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Решение экономических задач «Социальные выплаты».</w:t>
            </w:r>
          </w:p>
        </w:tc>
        <w:tc>
          <w:tcPr>
            <w:tcW w:w="3392" w:type="dxa"/>
          </w:tcPr>
          <w:p w:rsidR="00661987" w:rsidRPr="00463768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7" w:type="dxa"/>
          </w:tcPr>
          <w:p w:rsidR="000E56D3" w:rsidRPr="00463768" w:rsidRDefault="00EC288C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Кредиты, в</w:t>
            </w:r>
            <w:r w:rsidR="000E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иды кредитов</w:t>
            </w:r>
          </w:p>
        </w:tc>
        <w:tc>
          <w:tcPr>
            <w:tcW w:w="6096" w:type="dxa"/>
          </w:tcPr>
          <w:p w:rsidR="000E56D3" w:rsidRP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«Государство – это мы».</w:t>
            </w:r>
          </w:p>
        </w:tc>
        <w:tc>
          <w:tcPr>
            <w:tcW w:w="3392" w:type="dxa"/>
          </w:tcPr>
          <w:p w:rsidR="000E56D3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661987" w:rsidRDefault="00EC288C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Кредиты, в</w:t>
            </w:r>
            <w:r w:rsidR="00661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иды кредитов</w:t>
            </w:r>
          </w:p>
        </w:tc>
        <w:tc>
          <w:tcPr>
            <w:tcW w:w="6096" w:type="dxa"/>
          </w:tcPr>
          <w:p w:rsidR="00661987" w:rsidRP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«Государство – это мы».</w:t>
            </w:r>
          </w:p>
        </w:tc>
        <w:tc>
          <w:tcPr>
            <w:tcW w:w="3392" w:type="dxa"/>
          </w:tcPr>
          <w:p w:rsidR="00661987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E56D3" w:rsidRPr="00DF5004" w:rsidRDefault="000E56D3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6096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10AA" w:rsidRPr="00463768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Налоги</w:t>
            </w:r>
          </w:p>
          <w:p w:rsidR="00661987" w:rsidRPr="00463768" w:rsidRDefault="00661987" w:rsidP="00661987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Налоги</w:t>
            </w:r>
          </w:p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6D3" w:rsidRDefault="00661987" w:rsidP="00661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3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Налог, Федеральная налоговая служба</w:t>
            </w:r>
          </w:p>
          <w:p w:rsidR="001D30F0" w:rsidRDefault="001D30F0" w:rsidP="00661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функции налогов</w:t>
            </w:r>
          </w:p>
          <w:p w:rsidR="001710AA" w:rsidRPr="001710AA" w:rsidRDefault="001710AA" w:rsidP="006619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3392" w:type="dxa"/>
          </w:tcPr>
          <w:p w:rsidR="00A90743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43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56D3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6619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661987" w:rsidRPr="00463768" w:rsidRDefault="00661987" w:rsidP="00661987">
            <w:pPr>
              <w:pStyle w:val="a3"/>
              <w:spacing w:after="150"/>
              <w:rPr>
                <w:color w:val="333333"/>
              </w:rPr>
            </w:pPr>
            <w:r>
              <w:rPr>
                <w:color w:val="333333"/>
              </w:rPr>
              <w:t>Налоги</w:t>
            </w:r>
          </w:p>
          <w:p w:rsidR="00661987" w:rsidRDefault="00661987" w:rsidP="0066198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6096" w:type="dxa"/>
          </w:tcPr>
          <w:p w:rsidR="00661987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«Государство – это мы».</w:t>
            </w:r>
          </w:p>
        </w:tc>
        <w:tc>
          <w:tcPr>
            <w:tcW w:w="3392" w:type="dxa"/>
          </w:tcPr>
          <w:p w:rsidR="00661987" w:rsidRPr="00463768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6619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661987" w:rsidRPr="00661987" w:rsidRDefault="00661987" w:rsidP="00661987">
            <w:pPr>
              <w:pStyle w:val="a3"/>
              <w:spacing w:after="150"/>
              <w:rPr>
                <w:b/>
                <w:color w:val="333333"/>
              </w:rPr>
            </w:pPr>
            <w:r w:rsidRPr="00661987">
              <w:rPr>
                <w:rStyle w:val="c1"/>
                <w:b/>
                <w:bCs/>
                <w:color w:val="000000"/>
              </w:rPr>
              <w:t>Что такое финансовая грамотность</w:t>
            </w:r>
          </w:p>
        </w:tc>
        <w:tc>
          <w:tcPr>
            <w:tcW w:w="6096" w:type="dxa"/>
          </w:tcPr>
          <w:p w:rsidR="00661987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661987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7" w:type="dxa"/>
          </w:tcPr>
          <w:p w:rsidR="000E56D3" w:rsidRPr="001D30F0" w:rsidRDefault="00661987" w:rsidP="006619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6096" w:type="dxa"/>
          </w:tcPr>
          <w:p w:rsidR="000E56D3" w:rsidRPr="001D30F0" w:rsidRDefault="001D30F0" w:rsidP="001D30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0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Пособие</w:t>
            </w:r>
            <w:r w:rsidRPr="001D30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случае заболевания, травмы, по беременности и родам, при потере работы и в других случаях.</w:t>
            </w:r>
          </w:p>
        </w:tc>
        <w:tc>
          <w:tcPr>
            <w:tcW w:w="3392" w:type="dxa"/>
          </w:tcPr>
          <w:p w:rsidR="000E56D3" w:rsidRPr="00463768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6096" w:type="dxa"/>
          </w:tcPr>
          <w:p w:rsidR="00661987" w:rsidRPr="00463768" w:rsidRDefault="001D30F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392" w:type="dxa"/>
          </w:tcPr>
          <w:p w:rsidR="00661987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421E98" w:rsidRPr="00463768" w:rsidTr="00C84BE0">
        <w:tc>
          <w:tcPr>
            <w:tcW w:w="1451" w:type="dxa"/>
          </w:tcPr>
          <w:p w:rsidR="00421E98" w:rsidRDefault="00421E98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21E98" w:rsidRPr="00421E98" w:rsidRDefault="00421E98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6096" w:type="dxa"/>
          </w:tcPr>
          <w:p w:rsidR="00421E98" w:rsidRDefault="00421E98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421E98" w:rsidRDefault="00421E98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9B7855" w:rsidRDefault="009B7855" w:rsidP="009B785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</w:rPr>
              <w:t>Основная проблема экономики</w:t>
            </w:r>
          </w:p>
          <w:p w:rsidR="000E56D3" w:rsidRPr="00463768" w:rsidRDefault="000E56D3" w:rsidP="009B78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096" w:type="dxa"/>
          </w:tcPr>
          <w:p w:rsidR="000E56D3" w:rsidRPr="00463768" w:rsidRDefault="000E56D3" w:rsidP="009B78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2" w:type="dxa"/>
          </w:tcPr>
          <w:p w:rsidR="000E56D3" w:rsidRPr="00463768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</w:tcPr>
          <w:p w:rsidR="000E56D3" w:rsidRPr="00FB30BD" w:rsidRDefault="00D96E12" w:rsidP="00D96E1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  <w:r w:rsidRPr="00FB30BD">
              <w:rPr>
                <w:rStyle w:val="c4"/>
              </w:rPr>
              <w:t>Роль денег в нашей жизни.</w:t>
            </w:r>
            <w:r w:rsidR="004F4EB7" w:rsidRPr="00FB30BD">
              <w:rPr>
                <w:rStyle w:val="c4"/>
              </w:rPr>
              <w:t xml:space="preserve"> </w:t>
            </w:r>
          </w:p>
        </w:tc>
        <w:tc>
          <w:tcPr>
            <w:tcW w:w="6096" w:type="dxa"/>
          </w:tcPr>
          <w:p w:rsidR="009B7855" w:rsidRPr="00FB30BD" w:rsidRDefault="004F4EB7" w:rsidP="009B78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0BD">
              <w:rPr>
                <w:rStyle w:val="c4"/>
                <w:color w:val="000000"/>
              </w:rPr>
              <w:t xml:space="preserve"> Понятие и параметры, альтернативная стоимость</w:t>
            </w:r>
            <w:r w:rsidR="009B7855" w:rsidRPr="00FB30BD">
              <w:rPr>
                <w:rStyle w:val="c4"/>
                <w:color w:val="000000"/>
              </w:rPr>
              <w:t xml:space="preserve">. </w:t>
            </w:r>
          </w:p>
          <w:p w:rsidR="000E56D3" w:rsidRPr="00FB30BD" w:rsidRDefault="000E56D3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4F4EB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0E56D3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еседа</w:t>
            </w: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 w:rsidR="00986946"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Современные деньги в России.</w:t>
            </w:r>
          </w:p>
        </w:tc>
        <w:tc>
          <w:tcPr>
            <w:tcW w:w="6096" w:type="dxa"/>
          </w:tcPr>
          <w:p w:rsidR="000E56D3" w:rsidRPr="00FB30BD" w:rsidRDefault="000E56D3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96E12"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Драгоценные металлы. Монеты. Купюры</w:t>
            </w: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D96E12" w:rsidRPr="00463768" w:rsidTr="00C84BE0">
        <w:tc>
          <w:tcPr>
            <w:tcW w:w="1451" w:type="dxa"/>
          </w:tcPr>
          <w:p w:rsidR="00D96E12" w:rsidRDefault="00D96E12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D96E12" w:rsidRPr="00FB30BD" w:rsidRDefault="00D96E12" w:rsidP="00440056">
            <w:pPr>
              <w:jc w:val="both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B3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Без чего не может обойтись рынок</w:t>
            </w:r>
          </w:p>
        </w:tc>
        <w:tc>
          <w:tcPr>
            <w:tcW w:w="6096" w:type="dxa"/>
          </w:tcPr>
          <w:p w:rsidR="00D96E12" w:rsidRPr="00FB30BD" w:rsidRDefault="00D96E12" w:rsidP="00C84BE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D96E12" w:rsidRPr="00FB30BD" w:rsidRDefault="00D96E1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как основа финансового благополучия</w:t>
            </w:r>
          </w:p>
        </w:tc>
        <w:tc>
          <w:tcPr>
            <w:tcW w:w="6096" w:type="dxa"/>
          </w:tcPr>
          <w:p w:rsidR="00D96E12" w:rsidRPr="00FB30BD" w:rsidRDefault="00D96E12" w:rsidP="00D96E1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0BD">
              <w:rPr>
                <w:rStyle w:val="c4"/>
                <w:color w:val="000000"/>
              </w:rPr>
              <w:t xml:space="preserve">Познавательная </w:t>
            </w:r>
            <w:r w:rsidR="00421E98">
              <w:rPr>
                <w:rStyle w:val="c4"/>
                <w:color w:val="000000"/>
              </w:rPr>
              <w:t>беседа «Частная собственность»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403E94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D96E12" w:rsidRPr="00463768" w:rsidRDefault="00067201" w:rsidP="00D96E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как основа финансового благополучия</w:t>
            </w:r>
          </w:p>
        </w:tc>
        <w:tc>
          <w:tcPr>
            <w:tcW w:w="6096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«Конкуренция».</w:t>
            </w: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03E94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0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Финансовое благополучие семьи</w:t>
            </w:r>
          </w:p>
        </w:tc>
        <w:tc>
          <w:tcPr>
            <w:tcW w:w="6096" w:type="dxa"/>
          </w:tcPr>
          <w:p w:rsidR="000E56D3" w:rsidRPr="00FB30BD" w:rsidRDefault="001D30F0" w:rsidP="001D30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Style w:val="c4"/>
                <w:color w:val="000000"/>
              </w:rPr>
              <w:t>Познавательная беседа «</w:t>
            </w:r>
            <w:r w:rsidRPr="00FB30BD">
              <w:rPr>
                <w:bCs/>
                <w:color w:val="333333"/>
                <w:shd w:val="clear" w:color="auto" w:fill="FFFFFF"/>
              </w:rPr>
              <w:t>Финансовое благополучие семьи</w:t>
            </w:r>
            <w:r>
              <w:rPr>
                <w:rStyle w:val="c4"/>
                <w:color w:val="000000"/>
              </w:rPr>
              <w:t>»</w:t>
            </w:r>
          </w:p>
        </w:tc>
        <w:tc>
          <w:tcPr>
            <w:tcW w:w="3392" w:type="dxa"/>
          </w:tcPr>
          <w:p w:rsidR="000E56D3" w:rsidRPr="00FB30BD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Лекция, диспут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Финансовое благополучие семьи</w:t>
            </w:r>
          </w:p>
        </w:tc>
        <w:tc>
          <w:tcPr>
            <w:tcW w:w="6096" w:type="dxa"/>
          </w:tcPr>
          <w:p w:rsidR="001D30F0" w:rsidRDefault="001D30F0" w:rsidP="001D30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 xml:space="preserve"> Познавательная беседа «</w:t>
            </w:r>
            <w:r w:rsidRPr="00FB30BD">
              <w:rPr>
                <w:bCs/>
                <w:color w:val="333333"/>
                <w:shd w:val="clear" w:color="auto" w:fill="FFFFFF"/>
              </w:rPr>
              <w:t>Финансовое благополучие семьи</w:t>
            </w:r>
            <w:r>
              <w:rPr>
                <w:rStyle w:val="c4"/>
                <w:color w:val="000000"/>
              </w:rPr>
              <w:t>»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организации бизнеса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</w:tcPr>
          <w:p w:rsidR="000E56D3" w:rsidRPr="00FB30BD" w:rsidRDefault="00403E94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 w:rsidRPr="00FB30BD">
              <w:rPr>
                <w:bCs/>
                <w:color w:val="000000"/>
                <w:lang w:eastAsia="ru-RU"/>
              </w:rPr>
              <w:t xml:space="preserve">Бюджет семьи </w:t>
            </w:r>
          </w:p>
        </w:tc>
        <w:tc>
          <w:tcPr>
            <w:tcW w:w="6096" w:type="dxa"/>
          </w:tcPr>
          <w:p w:rsidR="001D30F0" w:rsidRPr="001D30F0" w:rsidRDefault="001D30F0" w:rsidP="00421E98">
            <w:pPr>
              <w:shd w:val="clear" w:color="auto" w:fill="FFFFFF"/>
              <w:spacing w:line="36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индивидуальной трудовой деятельности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 от бизнеса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ивиденды  по акциям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роценты по вкладам в банк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сдачи в аренду недвижимости</w:t>
            </w:r>
            <w:proofErr w:type="gramStart"/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.(</w:t>
            </w:r>
            <w:proofErr w:type="gramEnd"/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квартиры, дачи, гаража)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продажи недвижимости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продажи продукции с приусадебного хозяйства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="0042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продажи личных вещей, с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типендия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енсия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особия на детей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лименты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омощь родных и близких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одарки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доход от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ризов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выигрышей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доход от в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озврат</w:t>
            </w:r>
            <w:r w:rsidR="0042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налогов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г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ранты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аследство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з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аработная плата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</w:tcPr>
          <w:p w:rsidR="000E56D3" w:rsidRPr="00FB30BD" w:rsidRDefault="00403E94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 w:rsidRPr="00FB30BD">
              <w:rPr>
                <w:bCs/>
                <w:color w:val="000000"/>
                <w:lang w:eastAsia="ru-RU"/>
              </w:rPr>
              <w:t>Бюджет семьи</w:t>
            </w:r>
          </w:p>
        </w:tc>
        <w:tc>
          <w:tcPr>
            <w:tcW w:w="6096" w:type="dxa"/>
          </w:tcPr>
          <w:p w:rsidR="000E56D3" w:rsidRPr="00FB30BD" w:rsidRDefault="001D30F0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Практическая работа «Расчет доходов семьи»</w:t>
            </w: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6096" w:type="dxa"/>
          </w:tcPr>
          <w:p w:rsidR="001D30F0" w:rsidRPr="001D30F0" w:rsidRDefault="00957D8D" w:rsidP="001D30F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1" w:history="1">
              <w:r w:rsidR="001D30F0" w:rsidRPr="001D30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Семейное имущество</w:t>
              </w:r>
            </w:hyperlink>
          </w:p>
          <w:p w:rsidR="001D30F0" w:rsidRPr="001D30F0" w:rsidRDefault="00957D8D" w:rsidP="001D30F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2" w:history="1">
              <w:r w:rsidR="001D30F0" w:rsidRPr="001D30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Распределение обязанностей в семье</w:t>
              </w:r>
            </w:hyperlink>
          </w:p>
          <w:p w:rsidR="000E56D3" w:rsidRPr="00FB30BD" w:rsidRDefault="000E56D3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виды имущества. Что такое собственность?</w:t>
            </w:r>
          </w:p>
        </w:tc>
        <w:tc>
          <w:tcPr>
            <w:tcW w:w="6096" w:type="dxa"/>
          </w:tcPr>
          <w:p w:rsidR="001D30F0" w:rsidRDefault="001D30F0" w:rsidP="001D30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Познавательная беседа «Единоличное владение». Деловая игра «Товарищество (ТО и ТОО)». Ролевая игра «Акционерное общество». Мини-проект «Организация фирмы».</w:t>
            </w:r>
          </w:p>
          <w:p w:rsidR="000E56D3" w:rsidRPr="00FB30BD" w:rsidRDefault="000E56D3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56D3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Потребительская корзина. </w:t>
            </w:r>
          </w:p>
        </w:tc>
        <w:tc>
          <w:tcPr>
            <w:tcW w:w="6096" w:type="dxa"/>
          </w:tcPr>
          <w:p w:rsidR="000E56D3" w:rsidRPr="00FB30BD" w:rsidRDefault="00304120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Список продуктов питания</w:t>
            </w: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56D3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Прожиточный минимум</w:t>
            </w:r>
          </w:p>
        </w:tc>
        <w:tc>
          <w:tcPr>
            <w:tcW w:w="6096" w:type="dxa"/>
          </w:tcPr>
          <w:p w:rsidR="000E56D3" w:rsidRPr="00304120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4120">
              <w:rPr>
                <w:color w:val="333333"/>
                <w:shd w:val="clear" w:color="auto" w:fill="FFFFFF"/>
              </w:rPr>
              <w:t>трудоспособное население, не трудоспособное население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1B2444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Знакомство с бизнес-планом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Купля 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продажа</w:t>
            </w:r>
          </w:p>
        </w:tc>
        <w:tc>
          <w:tcPr>
            <w:tcW w:w="6096" w:type="dxa"/>
          </w:tcPr>
          <w:p w:rsidR="00403E94" w:rsidRPr="00FB30BD" w:rsidRDefault="00304120" w:rsidP="0030412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Style w:val="c4"/>
                <w:color w:val="000000"/>
              </w:rPr>
              <w:t xml:space="preserve">Мини-проект «Знакомство с бизнес-планом». Решение экономических задач «Составление бизнес-плана». Творческое задание «Реклама». </w:t>
            </w: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6096" w:type="dxa"/>
          </w:tcPr>
          <w:p w:rsidR="00304120" w:rsidRPr="00304120" w:rsidRDefault="00304120" w:rsidP="0030412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4120">
              <w:rPr>
                <w:rStyle w:val="c4"/>
                <w:color w:val="000000"/>
              </w:rPr>
              <w:t>Ролевая игра «Работа фирмы и услуги». Решение экономических задач «Распродажа продукции. Подсчет прибыли».</w:t>
            </w:r>
          </w:p>
          <w:p w:rsidR="00403E94" w:rsidRPr="00304120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торговли</w:t>
            </w:r>
          </w:p>
        </w:tc>
        <w:tc>
          <w:tcPr>
            <w:tcW w:w="6096" w:type="dxa"/>
          </w:tcPr>
          <w:p w:rsidR="00403E94" w:rsidRPr="00304120" w:rsidRDefault="0030412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12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фирмы</w:t>
            </w: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магазинов</w:t>
            </w:r>
          </w:p>
        </w:tc>
        <w:tc>
          <w:tcPr>
            <w:tcW w:w="6096" w:type="dxa"/>
          </w:tcPr>
          <w:p w:rsidR="00403E94" w:rsidRPr="00FB30BD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Розничная и оптовая торговля</w:t>
            </w:r>
          </w:p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 – потребитель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Рациональный бюджет школьника</w:t>
            </w:r>
          </w:p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03E94" w:rsidRPr="00304120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04120">
              <w:rPr>
                <w:color w:val="000000"/>
                <w:shd w:val="clear" w:color="auto" w:fill="FFFFFF"/>
              </w:rPr>
              <w:t>личные доходы и личные расходы</w:t>
            </w: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Сколько стоит ученик?</w:t>
            </w:r>
          </w:p>
        </w:tc>
        <w:tc>
          <w:tcPr>
            <w:tcW w:w="6096" w:type="dxa"/>
          </w:tcPr>
          <w:p w:rsidR="00403E94" w:rsidRPr="00304120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000000"/>
                <w:shd w:val="clear" w:color="auto" w:fill="FFFFFF"/>
              </w:rPr>
              <w:t>к</w:t>
            </w:r>
            <w:r w:rsidRPr="00304120">
              <w:rPr>
                <w:bCs/>
                <w:color w:val="000000"/>
                <w:shd w:val="clear" w:color="auto" w:fill="FFFFFF"/>
              </w:rPr>
              <w:t>арманные деньги, постоянные и переменные расходы</w:t>
            </w: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440056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Законы спроса и предложения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E94" w:rsidRPr="00463768" w:rsidTr="00C84BE0">
        <w:tc>
          <w:tcPr>
            <w:tcW w:w="1451" w:type="dxa"/>
          </w:tcPr>
          <w:p w:rsidR="00403E94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403E94" w:rsidRPr="00FB30BD" w:rsidRDefault="003824D7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Виды торговли</w:t>
            </w:r>
          </w:p>
        </w:tc>
        <w:tc>
          <w:tcPr>
            <w:tcW w:w="6096" w:type="dxa"/>
          </w:tcPr>
          <w:p w:rsidR="00403E94" w:rsidRPr="00FB30BD" w:rsidRDefault="001B439F" w:rsidP="001B43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Розничная и оптовая торговля. </w:t>
            </w:r>
            <w:r>
              <w:rPr>
                <w:rStyle w:val="c4"/>
                <w:color w:val="000000"/>
              </w:rPr>
              <w:t xml:space="preserve">Закон спроса. </w:t>
            </w: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403E94" w:rsidRPr="00FB30BD" w:rsidRDefault="003824D7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Дисконтные карты</w:t>
            </w:r>
          </w:p>
        </w:tc>
        <w:tc>
          <w:tcPr>
            <w:tcW w:w="6096" w:type="dxa"/>
          </w:tcPr>
          <w:p w:rsidR="00403E94" w:rsidRPr="001B439F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color w:val="333333"/>
              </w:rPr>
              <w:t>Скидка, акции</w:t>
            </w: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Товары потребительского назначения: длительного пользования, краткосрочного пользования и бытовые услуги</w:t>
            </w:r>
          </w:p>
        </w:tc>
        <w:tc>
          <w:tcPr>
            <w:tcW w:w="6096" w:type="dxa"/>
          </w:tcPr>
          <w:p w:rsidR="003824D7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666666"/>
                <w:shd w:val="clear" w:color="auto" w:fill="FFFFFF"/>
              </w:rPr>
            </w:pPr>
            <w:r w:rsidRPr="001B439F">
              <w:rPr>
                <w:color w:val="666666"/>
                <w:shd w:val="clear" w:color="auto" w:fill="FFFFFF"/>
              </w:rPr>
              <w:t>Перечень изделий длительного пользования</w:t>
            </w:r>
          </w:p>
          <w:p w:rsidR="001B439F" w:rsidRPr="001B439F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color w:val="666666"/>
                <w:shd w:val="clear" w:color="auto" w:fill="FFFFFF"/>
              </w:rPr>
              <w:t>Перечень изделий длительного пользования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Товары потребительского назначения: длительного пользования, краткосрочного пользования и бытовые услуги</w:t>
            </w:r>
          </w:p>
        </w:tc>
        <w:tc>
          <w:tcPr>
            <w:tcW w:w="6096" w:type="dxa"/>
          </w:tcPr>
          <w:p w:rsidR="003824D7" w:rsidRPr="00FB30BD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color w:val="666666"/>
                <w:shd w:val="clear" w:color="auto" w:fill="FFFFFF"/>
              </w:rPr>
              <w:t>Перечень изделий длительного пользования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3824D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Пластиковые карты</w:t>
            </w:r>
          </w:p>
        </w:tc>
        <w:tc>
          <w:tcPr>
            <w:tcW w:w="6096" w:type="dxa"/>
          </w:tcPr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3824D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Пластиковые карты</w:t>
            </w:r>
          </w:p>
        </w:tc>
        <w:tc>
          <w:tcPr>
            <w:tcW w:w="6096" w:type="dxa"/>
          </w:tcPr>
          <w:p w:rsidR="001B439F" w:rsidRPr="001B439F" w:rsidRDefault="001B439F" w:rsidP="00421E98">
            <w:pPr>
              <w:shd w:val="clear" w:color="auto" w:fill="FFFFFF"/>
              <w:spacing w:after="300"/>
              <w:outlineLvl w:val="3"/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</w:pPr>
            <w:r w:rsidRPr="001B439F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>Характеристики пластиковых карт</w:t>
            </w:r>
          </w:p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Правила пользования пластиковой картой</w:t>
            </w:r>
          </w:p>
        </w:tc>
        <w:tc>
          <w:tcPr>
            <w:tcW w:w="6096" w:type="dxa"/>
          </w:tcPr>
          <w:p w:rsidR="001B439F" w:rsidRPr="001B439F" w:rsidRDefault="001B439F" w:rsidP="001B439F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4E5360"/>
                <w:kern w:val="36"/>
                <w:sz w:val="24"/>
                <w:szCs w:val="24"/>
              </w:rPr>
            </w:pPr>
            <w:r w:rsidRPr="001B439F">
              <w:rPr>
                <w:rFonts w:ascii="Times New Roman" w:eastAsia="Times New Roman" w:hAnsi="Times New Roman" w:cs="Times New Roman"/>
                <w:bCs/>
                <w:color w:val="4E5360"/>
                <w:kern w:val="36"/>
                <w:sz w:val="24"/>
                <w:szCs w:val="24"/>
              </w:rPr>
              <w:t>10 правил безопасности при использовании</w:t>
            </w:r>
          </w:p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3824D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Возникновение банков</w:t>
            </w:r>
          </w:p>
        </w:tc>
        <w:tc>
          <w:tcPr>
            <w:tcW w:w="6096" w:type="dxa"/>
          </w:tcPr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3824D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Банковский вклад</w:t>
            </w:r>
          </w:p>
        </w:tc>
        <w:tc>
          <w:tcPr>
            <w:tcW w:w="6096" w:type="dxa"/>
          </w:tcPr>
          <w:p w:rsidR="001B439F" w:rsidRPr="001B439F" w:rsidRDefault="00957D8D" w:rsidP="001B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title2" w:tooltip="Перейти к главе" w:history="1">
              <w:r w:rsidR="001B439F" w:rsidRPr="001B439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Меры безопасности.</w:t>
              </w:r>
            </w:hyperlink>
          </w:p>
          <w:p w:rsidR="003824D7" w:rsidRPr="001B439F" w:rsidRDefault="003824D7" w:rsidP="001B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Банковский вклад</w:t>
            </w:r>
          </w:p>
        </w:tc>
        <w:tc>
          <w:tcPr>
            <w:tcW w:w="6096" w:type="dxa"/>
          </w:tcPr>
          <w:p w:rsidR="001B439F" w:rsidRPr="001B439F" w:rsidRDefault="00957D8D" w:rsidP="001B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title3" w:tooltip="Перейти к главе" w:history="1">
              <w:r w:rsidR="001B439F" w:rsidRPr="001B439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Ответственность за нарушение правил.</w:t>
              </w:r>
            </w:hyperlink>
          </w:p>
          <w:p w:rsidR="001B439F" w:rsidRDefault="001B439F" w:rsidP="001B439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Интерактивная беседа «Банковские услуги: кредит, депозит». Практическая работа «Заем, виды займов».</w:t>
            </w:r>
          </w:p>
          <w:p w:rsidR="003824D7" w:rsidRPr="001B439F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392" w:type="dxa"/>
          </w:tcPr>
          <w:p w:rsidR="003824D7" w:rsidRPr="00F86C40" w:rsidRDefault="00F86C4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Pr="00F86C4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Виды банковских вкладов</w:t>
            </w:r>
          </w:p>
        </w:tc>
        <w:tc>
          <w:tcPr>
            <w:tcW w:w="6096" w:type="dxa"/>
          </w:tcPr>
          <w:p w:rsidR="001B439F" w:rsidRPr="001B439F" w:rsidRDefault="001B439F" w:rsidP="001B439F">
            <w:pPr>
              <w:shd w:val="clear" w:color="auto" w:fill="FFFFFF"/>
              <w:spacing w:before="33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в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клад до востребования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 с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рочный вклад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: 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сберегательный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 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накопительный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или 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расчетный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. </w:t>
            </w:r>
          </w:p>
          <w:p w:rsidR="003824D7" w:rsidRPr="001B439F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 проектная деятельность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Виды банковских вкладов</w:t>
            </w:r>
          </w:p>
        </w:tc>
        <w:tc>
          <w:tcPr>
            <w:tcW w:w="6096" w:type="dxa"/>
          </w:tcPr>
          <w:p w:rsidR="003824D7" w:rsidRPr="001B439F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bCs/>
                <w:color w:val="2C2C2C"/>
              </w:rPr>
              <w:t>сберегательный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 проектная деятельность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3824D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 Потребитель финансовых услуг</w:t>
            </w:r>
          </w:p>
        </w:tc>
        <w:tc>
          <w:tcPr>
            <w:tcW w:w="6096" w:type="dxa"/>
          </w:tcPr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3824D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3824D7" w:rsidRPr="00FB30BD" w:rsidRDefault="0006720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Услуги службы занятости населения</w:t>
            </w:r>
          </w:p>
        </w:tc>
        <w:tc>
          <w:tcPr>
            <w:tcW w:w="6096" w:type="dxa"/>
          </w:tcPr>
          <w:p w:rsidR="003824D7" w:rsidRPr="00F86C40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86C40">
              <w:rPr>
                <w:bCs/>
                <w:color w:val="444444"/>
                <w:bdr w:val="none" w:sz="0" w:space="0" w:color="auto" w:frame="1"/>
                <w:shd w:val="clear" w:color="auto" w:fill="FFFFFF"/>
              </w:rPr>
              <w:t>Федеральная служба по труду и занятости</w:t>
            </w:r>
            <w:r w:rsidRPr="00F86C40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3824D7" w:rsidRPr="00FB30BD" w:rsidRDefault="0006720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Услуги службы занятости населения</w:t>
            </w:r>
          </w:p>
        </w:tc>
        <w:tc>
          <w:tcPr>
            <w:tcW w:w="6096" w:type="dxa"/>
          </w:tcPr>
          <w:p w:rsidR="003824D7" w:rsidRPr="00F86C40" w:rsidRDefault="00421E98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444444"/>
                <w:bdr w:val="none" w:sz="0" w:space="0" w:color="auto" w:frame="1"/>
                <w:shd w:val="clear" w:color="auto" w:fill="FFFFFF"/>
              </w:rPr>
              <w:t xml:space="preserve">Центр занятости населения 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067201" w:rsidRPr="00463768" w:rsidTr="00C84BE0">
        <w:tc>
          <w:tcPr>
            <w:tcW w:w="1451" w:type="dxa"/>
          </w:tcPr>
          <w:p w:rsidR="00067201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067201" w:rsidRPr="00FB30BD" w:rsidRDefault="0006720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Услуги службы занятости населения</w:t>
            </w:r>
          </w:p>
        </w:tc>
        <w:tc>
          <w:tcPr>
            <w:tcW w:w="6096" w:type="dxa"/>
          </w:tcPr>
          <w:p w:rsidR="00067201" w:rsidRPr="00F86C40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86C40">
              <w:rPr>
                <w:bCs/>
                <w:color w:val="444444"/>
                <w:bdr w:val="none" w:sz="0" w:space="0" w:color="auto" w:frame="1"/>
                <w:shd w:val="clear" w:color="auto" w:fill="FFFFFF"/>
              </w:rPr>
              <w:t>Профориентация</w:t>
            </w:r>
          </w:p>
        </w:tc>
        <w:tc>
          <w:tcPr>
            <w:tcW w:w="3392" w:type="dxa"/>
          </w:tcPr>
          <w:p w:rsidR="00067201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67201" w:rsidRPr="00463768" w:rsidTr="00C84BE0">
        <w:tc>
          <w:tcPr>
            <w:tcW w:w="1451" w:type="dxa"/>
          </w:tcPr>
          <w:p w:rsidR="00067201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67201" w:rsidRPr="00FB30BD" w:rsidRDefault="0006720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Профессии банковской сферы</w:t>
            </w:r>
          </w:p>
        </w:tc>
        <w:tc>
          <w:tcPr>
            <w:tcW w:w="6096" w:type="dxa"/>
          </w:tcPr>
          <w:p w:rsidR="00067201" w:rsidRPr="00FB30BD" w:rsidRDefault="0006720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67201" w:rsidRPr="00FB30BD" w:rsidRDefault="0006720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7201" w:rsidRPr="00463768" w:rsidTr="00C84BE0">
        <w:tc>
          <w:tcPr>
            <w:tcW w:w="1451" w:type="dxa"/>
          </w:tcPr>
          <w:p w:rsidR="00067201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067201" w:rsidRPr="00FB30BD" w:rsidRDefault="00986946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Налоговая система РФ</w:t>
            </w:r>
          </w:p>
        </w:tc>
        <w:tc>
          <w:tcPr>
            <w:tcW w:w="6096" w:type="dxa"/>
          </w:tcPr>
          <w:p w:rsidR="00067201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Проект «</w:t>
            </w:r>
            <w:r>
              <w:rPr>
                <w:bCs/>
                <w:color w:val="000000"/>
              </w:rPr>
              <w:t>«Виды налогов»</w:t>
            </w:r>
          </w:p>
        </w:tc>
        <w:tc>
          <w:tcPr>
            <w:tcW w:w="3392" w:type="dxa"/>
          </w:tcPr>
          <w:p w:rsidR="00067201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986946" w:rsidRPr="00463768" w:rsidTr="00C84BE0">
        <w:tc>
          <w:tcPr>
            <w:tcW w:w="1451" w:type="dxa"/>
          </w:tcPr>
          <w:p w:rsidR="00986946" w:rsidRDefault="0098694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7" w:type="dxa"/>
          </w:tcPr>
          <w:p w:rsidR="00986946" w:rsidRPr="00FB30BD" w:rsidRDefault="00986946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Налоговая система РФ</w:t>
            </w:r>
          </w:p>
        </w:tc>
        <w:tc>
          <w:tcPr>
            <w:tcW w:w="6096" w:type="dxa"/>
          </w:tcPr>
          <w:p w:rsidR="00986946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Проект «</w:t>
            </w:r>
            <w:r>
              <w:rPr>
                <w:bCs/>
                <w:color w:val="000000"/>
              </w:rPr>
              <w:t>«Виды налогов»</w:t>
            </w:r>
          </w:p>
        </w:tc>
        <w:tc>
          <w:tcPr>
            <w:tcW w:w="3392" w:type="dxa"/>
          </w:tcPr>
          <w:p w:rsidR="00986946" w:rsidRPr="00FB30BD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986946" w:rsidRPr="00463768" w:rsidTr="00C84BE0">
        <w:tc>
          <w:tcPr>
            <w:tcW w:w="1451" w:type="dxa"/>
          </w:tcPr>
          <w:p w:rsidR="00986946" w:rsidRDefault="0098694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986946" w:rsidRPr="00FB30BD" w:rsidRDefault="00986946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Проектная деятельность</w:t>
            </w:r>
          </w:p>
        </w:tc>
        <w:tc>
          <w:tcPr>
            <w:tcW w:w="6096" w:type="dxa"/>
          </w:tcPr>
          <w:p w:rsidR="00986946" w:rsidRPr="00FB30BD" w:rsidRDefault="00986946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986946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6946" w:rsidRPr="00463768" w:rsidTr="00C84BE0">
        <w:tc>
          <w:tcPr>
            <w:tcW w:w="1451" w:type="dxa"/>
          </w:tcPr>
          <w:p w:rsidR="00986946" w:rsidRDefault="0098694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986946" w:rsidRPr="00FB30BD" w:rsidRDefault="00986946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Защита проекта</w:t>
            </w:r>
          </w:p>
        </w:tc>
        <w:tc>
          <w:tcPr>
            <w:tcW w:w="6096" w:type="dxa"/>
          </w:tcPr>
          <w:p w:rsidR="00986946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Проект «</w:t>
            </w:r>
            <w:r>
              <w:rPr>
                <w:bCs/>
                <w:color w:val="000000"/>
              </w:rPr>
              <w:t>«Виды налогов»</w:t>
            </w:r>
          </w:p>
        </w:tc>
        <w:tc>
          <w:tcPr>
            <w:tcW w:w="3392" w:type="dxa"/>
          </w:tcPr>
          <w:p w:rsidR="00986946" w:rsidRPr="00FB30BD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86946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роектная деятельность</w:t>
            </w: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FB30BD" w:rsidRPr="00FB30BD" w:rsidRDefault="00FB30BD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6096" w:type="dxa"/>
          </w:tcPr>
          <w:p w:rsidR="00FB30BD" w:rsidRPr="00FB30BD" w:rsidRDefault="00FB30BD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FB30BD" w:rsidRPr="00FB30BD" w:rsidRDefault="00FB30BD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FB30BD" w:rsidRPr="00FB30BD" w:rsidRDefault="00FB30BD" w:rsidP="00FB30BD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Личное финансовое планирование</w:t>
            </w:r>
          </w:p>
        </w:tc>
        <w:tc>
          <w:tcPr>
            <w:tcW w:w="6096" w:type="dxa"/>
          </w:tcPr>
          <w:p w:rsidR="00FB30BD" w:rsidRPr="00FB30BD" w:rsidRDefault="00FB30BD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FB30BD" w:rsidRPr="00FB30BD" w:rsidRDefault="00FB30BD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FB30BD" w:rsidRDefault="00FB30BD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Роль денег в нашей жизни</w:t>
            </w:r>
          </w:p>
        </w:tc>
        <w:tc>
          <w:tcPr>
            <w:tcW w:w="6096" w:type="dxa"/>
          </w:tcPr>
          <w:p w:rsidR="00F86C40" w:rsidRDefault="00F86C40" w:rsidP="00F86C4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Деньги в на</w:t>
            </w:r>
            <w:r w:rsidR="00EF1364">
              <w:rPr>
                <w:rStyle w:val="c4"/>
                <w:color w:val="000000"/>
              </w:rPr>
              <w:t>шей жизни</w:t>
            </w:r>
            <w:r>
              <w:rPr>
                <w:rStyle w:val="c4"/>
                <w:color w:val="000000"/>
              </w:rPr>
              <w:t xml:space="preserve"> </w:t>
            </w:r>
          </w:p>
          <w:p w:rsidR="00FB30BD" w:rsidRPr="00FB30BD" w:rsidRDefault="00FB30BD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FB30BD" w:rsidRPr="00FB30BD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FB30BD" w:rsidRDefault="003F616C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Роль денег в нашей жизни</w:t>
            </w:r>
          </w:p>
        </w:tc>
        <w:tc>
          <w:tcPr>
            <w:tcW w:w="6096" w:type="dxa"/>
          </w:tcPr>
          <w:p w:rsidR="00FB30BD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Style w:val="c4"/>
                <w:color w:val="000000"/>
              </w:rPr>
              <w:t>Дискуссия «Роль денег в нашей жизни».</w:t>
            </w:r>
          </w:p>
        </w:tc>
        <w:tc>
          <w:tcPr>
            <w:tcW w:w="3392" w:type="dxa"/>
          </w:tcPr>
          <w:p w:rsidR="00FB30BD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EF1364" w:rsidRPr="00FB30BD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Потребление или инвестиции?</w:t>
            </w:r>
          </w:p>
        </w:tc>
        <w:tc>
          <w:tcPr>
            <w:tcW w:w="6096" w:type="dxa"/>
          </w:tcPr>
          <w:p w:rsidR="00EF1364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c4"/>
                <w:color w:val="000000"/>
              </w:rPr>
            </w:pPr>
            <w:proofErr w:type="gramStart"/>
            <w:r>
              <w:rPr>
                <w:rStyle w:val="c4"/>
                <w:color w:val="000000"/>
              </w:rPr>
              <w:t>Решение проблемной ситуации</w:t>
            </w:r>
            <w:proofErr w:type="gramEnd"/>
            <w:r>
              <w:rPr>
                <w:rStyle w:val="c4"/>
                <w:color w:val="000000"/>
              </w:rPr>
              <w:t xml:space="preserve"> «</w:t>
            </w:r>
            <w:r>
              <w:rPr>
                <w:bCs/>
                <w:color w:val="000000"/>
                <w:shd w:val="clear" w:color="auto" w:fill="FFFFFF"/>
              </w:rPr>
              <w:t>Потребление или инвестиции?»</w:t>
            </w:r>
          </w:p>
        </w:tc>
        <w:tc>
          <w:tcPr>
            <w:tcW w:w="3392" w:type="dxa"/>
          </w:tcPr>
          <w:p w:rsidR="00EF1364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проблемной ситуации</w:t>
            </w:r>
            <w:proofErr w:type="gramEnd"/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1710AA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Активы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Активы в трех измерениях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работа</w:t>
            </w:r>
          </w:p>
        </w:tc>
      </w:tr>
      <w:tr w:rsidR="003F616C" w:rsidRPr="00463768" w:rsidTr="00C84BE0">
        <w:tc>
          <w:tcPr>
            <w:tcW w:w="1451" w:type="dxa"/>
          </w:tcPr>
          <w:p w:rsidR="003F616C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3F616C" w:rsidRDefault="003F616C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Структура доходов семьи</w:t>
            </w:r>
          </w:p>
        </w:tc>
        <w:tc>
          <w:tcPr>
            <w:tcW w:w="6096" w:type="dxa"/>
          </w:tcPr>
          <w:p w:rsidR="003F616C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Дополнительные доходы</w:t>
            </w:r>
          </w:p>
        </w:tc>
        <w:tc>
          <w:tcPr>
            <w:tcW w:w="3392" w:type="dxa"/>
          </w:tcPr>
          <w:p w:rsidR="003F616C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3F616C" w:rsidRPr="00463768" w:rsidTr="00C84BE0">
        <w:tc>
          <w:tcPr>
            <w:tcW w:w="1451" w:type="dxa"/>
          </w:tcPr>
          <w:p w:rsidR="003F616C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3F616C" w:rsidRDefault="003F616C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Зарплата как источник дохода</w:t>
            </w:r>
          </w:p>
        </w:tc>
        <w:tc>
          <w:tcPr>
            <w:tcW w:w="6096" w:type="dxa"/>
          </w:tcPr>
          <w:p w:rsidR="003F616C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Заработная плата</w:t>
            </w:r>
          </w:p>
        </w:tc>
        <w:tc>
          <w:tcPr>
            <w:tcW w:w="3392" w:type="dxa"/>
          </w:tcPr>
          <w:p w:rsidR="003F616C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3F616C" w:rsidRPr="00463768" w:rsidTr="00C84BE0">
        <w:tc>
          <w:tcPr>
            <w:tcW w:w="1451" w:type="dxa"/>
          </w:tcPr>
          <w:p w:rsidR="003F616C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3F616C" w:rsidRPr="005100DF" w:rsidRDefault="005100D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5100DF">
              <w:rPr>
                <w:bCs/>
                <w:color w:val="000000"/>
                <w:shd w:val="clear" w:color="auto" w:fill="FFFFFF"/>
              </w:rPr>
              <w:t>Зарплата как источник дохода</w:t>
            </w:r>
          </w:p>
        </w:tc>
        <w:tc>
          <w:tcPr>
            <w:tcW w:w="6096" w:type="dxa"/>
          </w:tcPr>
          <w:p w:rsidR="003F616C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Заработная плата</w:t>
            </w:r>
          </w:p>
        </w:tc>
        <w:tc>
          <w:tcPr>
            <w:tcW w:w="3392" w:type="dxa"/>
          </w:tcPr>
          <w:p w:rsidR="003F616C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1710AA" w:rsidRPr="005100DF" w:rsidRDefault="001710AA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5100DF">
              <w:rPr>
                <w:bCs/>
                <w:color w:val="000000"/>
                <w:shd w:val="clear" w:color="auto" w:fill="FFFFFF"/>
              </w:rPr>
              <w:t>Зарплата как источник дохода</w:t>
            </w:r>
          </w:p>
        </w:tc>
        <w:tc>
          <w:tcPr>
            <w:tcW w:w="6096" w:type="dxa"/>
          </w:tcPr>
          <w:p w:rsidR="001710AA" w:rsidRDefault="001710A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Заработная плата</w:t>
            </w:r>
          </w:p>
        </w:tc>
        <w:tc>
          <w:tcPr>
            <w:tcW w:w="3392" w:type="dxa"/>
          </w:tcPr>
          <w:p w:rsidR="001710AA" w:rsidRDefault="001710A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5100DF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100DF" w:rsidRPr="005100DF" w:rsidRDefault="005100DF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5100DF">
              <w:rPr>
                <w:b/>
                <w:bCs/>
                <w:color w:val="000000"/>
                <w:shd w:val="clear" w:color="auto" w:fill="FFFFFF"/>
              </w:rPr>
              <w:t>Финансы и кредит</w:t>
            </w:r>
          </w:p>
        </w:tc>
        <w:tc>
          <w:tcPr>
            <w:tcW w:w="6096" w:type="dxa"/>
          </w:tcPr>
          <w:p w:rsidR="005100DF" w:rsidRPr="00FB30BD" w:rsidRDefault="005100D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100DF" w:rsidRPr="00FB30BD" w:rsidRDefault="005100DF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5100DF" w:rsidRPr="005100DF" w:rsidRDefault="000A35E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Структура расходов</w:t>
            </w:r>
          </w:p>
        </w:tc>
        <w:tc>
          <w:tcPr>
            <w:tcW w:w="6096" w:type="dxa"/>
          </w:tcPr>
          <w:p w:rsidR="005100DF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Постоянные расходы, переменные расходы</w:t>
            </w:r>
          </w:p>
        </w:tc>
        <w:tc>
          <w:tcPr>
            <w:tcW w:w="3392" w:type="dxa"/>
          </w:tcPr>
          <w:p w:rsidR="005100D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5100DF" w:rsidRDefault="000A35E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Контроль расходов</w:t>
            </w:r>
          </w:p>
        </w:tc>
        <w:tc>
          <w:tcPr>
            <w:tcW w:w="6096" w:type="dxa"/>
          </w:tcPr>
          <w:p w:rsidR="005100DF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Расчет расходов, хозяйственная книга</w:t>
            </w:r>
          </w:p>
        </w:tc>
        <w:tc>
          <w:tcPr>
            <w:tcW w:w="3392" w:type="dxa"/>
          </w:tcPr>
          <w:p w:rsidR="005100D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7" w:type="dxa"/>
          </w:tcPr>
          <w:p w:rsidR="005100DF" w:rsidRDefault="000A35E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Кредитование</w:t>
            </w:r>
          </w:p>
        </w:tc>
        <w:tc>
          <w:tcPr>
            <w:tcW w:w="6096" w:type="dxa"/>
          </w:tcPr>
          <w:p w:rsidR="005100DF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Кредитование юридических и физических лиц</w:t>
            </w:r>
          </w:p>
        </w:tc>
        <w:tc>
          <w:tcPr>
            <w:tcW w:w="3392" w:type="dxa"/>
          </w:tcPr>
          <w:p w:rsidR="005100DF" w:rsidRPr="00FB30BD" w:rsidRDefault="00F86C4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</w:t>
            </w:r>
            <w:r w:rsidR="00F54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Основные понятия кредитования</w:t>
            </w:r>
          </w:p>
        </w:tc>
        <w:tc>
          <w:tcPr>
            <w:tcW w:w="6096" w:type="dxa"/>
          </w:tcPr>
          <w:p w:rsidR="00EF1364" w:rsidRPr="004C15E0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>К</w:t>
            </w:r>
            <w:r w:rsidRPr="004C15E0">
              <w:rPr>
                <w:color w:val="000000"/>
              </w:rPr>
              <w:t>ругооборот и оборот средств (капитала)</w:t>
            </w: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5100DF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кредитов</w:t>
            </w:r>
          </w:p>
        </w:tc>
        <w:tc>
          <w:tcPr>
            <w:tcW w:w="6096" w:type="dxa"/>
          </w:tcPr>
          <w:p w:rsidR="005100DF" w:rsidRPr="00FB30BD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Банковский, коммерческий, государственный</w:t>
            </w:r>
          </w:p>
        </w:tc>
        <w:tc>
          <w:tcPr>
            <w:tcW w:w="3392" w:type="dxa"/>
          </w:tcPr>
          <w:p w:rsidR="005100DF" w:rsidRPr="00FB30BD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беседа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Составление и анализ бюджета</w:t>
            </w:r>
          </w:p>
        </w:tc>
        <w:tc>
          <w:tcPr>
            <w:tcW w:w="6096" w:type="dxa"/>
          </w:tcPr>
          <w:p w:rsidR="00EF1364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бюджета</w:t>
            </w: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Что такое кредитная история заемщика?</w:t>
            </w:r>
          </w:p>
        </w:tc>
        <w:tc>
          <w:tcPr>
            <w:tcW w:w="6096" w:type="dxa"/>
          </w:tcPr>
          <w:p w:rsidR="00EF1364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2C2C2C"/>
              </w:rPr>
            </w:pPr>
            <w:r>
              <w:rPr>
                <w:bCs/>
                <w:color w:val="2C2C2C"/>
              </w:rPr>
              <w:t xml:space="preserve">Заемщик, </w:t>
            </w:r>
            <w:r w:rsidRPr="004C15E0">
              <w:rPr>
                <w:bCs/>
                <w:color w:val="2C2C2C"/>
              </w:rPr>
              <w:t>Федеральная служба по финансовым рынкам России</w:t>
            </w:r>
            <w:r>
              <w:rPr>
                <w:color w:val="333333"/>
              </w:rPr>
              <w:t xml:space="preserve">, </w:t>
            </w:r>
            <w:r w:rsidRPr="004C15E0">
              <w:rPr>
                <w:color w:val="333333"/>
              </w:rPr>
              <w:t> </w:t>
            </w:r>
            <w:r w:rsidRPr="004C15E0">
              <w:rPr>
                <w:bCs/>
                <w:color w:val="2C2C2C"/>
              </w:rPr>
              <w:t>Бюро кредитных историй (БКИ)</w:t>
            </w:r>
          </w:p>
          <w:p w:rsidR="004C15E0" w:rsidRPr="004C15E0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Минусы моментальных кредитов</w:t>
            </w:r>
          </w:p>
        </w:tc>
        <w:tc>
          <w:tcPr>
            <w:tcW w:w="6096" w:type="dxa"/>
          </w:tcPr>
          <w:p w:rsidR="00EF1364" w:rsidRDefault="004D0E9B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Быстрый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 w:rsidR="004C15E0">
              <w:rPr>
                <w:color w:val="333333"/>
              </w:rPr>
              <w:t>займ</w:t>
            </w:r>
            <w:proofErr w:type="spellEnd"/>
            <w:r w:rsidR="004C15E0">
              <w:rPr>
                <w:color w:val="333333"/>
              </w:rPr>
              <w:t>, проценты,</w:t>
            </w: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0A35EF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/>
                <w:bCs/>
                <w:color w:val="000000"/>
                <w:shd w:val="clear" w:color="auto" w:fill="FFFFFF"/>
              </w:rPr>
              <w:t>Расчетно-кассовые операции</w:t>
            </w:r>
          </w:p>
        </w:tc>
        <w:tc>
          <w:tcPr>
            <w:tcW w:w="6096" w:type="dxa"/>
          </w:tcPr>
          <w:p w:rsidR="000A35EF" w:rsidRPr="00FB30BD" w:rsidRDefault="000A35E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0A35EF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Что такое финансовое моше</w:t>
            </w:r>
            <w:r>
              <w:rPr>
                <w:rStyle w:val="c1"/>
                <w:bCs/>
                <w:color w:val="000000"/>
                <w:shd w:val="clear" w:color="auto" w:fill="FFFFFF"/>
              </w:rPr>
              <w:t>н</w:t>
            </w: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ничество</w:t>
            </w:r>
          </w:p>
        </w:tc>
        <w:tc>
          <w:tcPr>
            <w:tcW w:w="6096" w:type="dxa"/>
          </w:tcPr>
          <w:p w:rsidR="004D0E9B" w:rsidRPr="004D0E9B" w:rsidRDefault="004D0E9B" w:rsidP="004D0E9B">
            <w:pPr>
              <w:pStyle w:val="a3"/>
              <w:shd w:val="clear" w:color="auto" w:fill="FFFFFF"/>
              <w:spacing w:before="240" w:beforeAutospacing="0" w:after="240" w:afterAutospacing="0"/>
              <w:textAlignment w:val="baseline"/>
              <w:rPr>
                <w:color w:val="0A0A0A"/>
              </w:rPr>
            </w:pPr>
            <w:r>
              <w:rPr>
                <w:color w:val="333333"/>
              </w:rPr>
              <w:t>Хищение</w:t>
            </w:r>
            <w:r w:rsidRPr="004D0E9B">
              <w:rPr>
                <w:color w:val="333333"/>
              </w:rPr>
              <w:t xml:space="preserve">, </w:t>
            </w:r>
            <w:r>
              <w:rPr>
                <w:color w:val="0A0A0A"/>
              </w:rPr>
              <w:t>интернет-мошенничество, м</w:t>
            </w:r>
            <w:r w:rsidRPr="004D0E9B">
              <w:rPr>
                <w:color w:val="0A0A0A"/>
              </w:rPr>
              <w:t>ошенничество с</w:t>
            </w:r>
            <w:r>
              <w:rPr>
                <w:color w:val="0A0A0A"/>
              </w:rPr>
              <w:t> использованием банковских карт, ф</w:t>
            </w:r>
            <w:r w:rsidRPr="004D0E9B">
              <w:rPr>
                <w:color w:val="0A0A0A"/>
              </w:rPr>
              <w:t>инансовые пирамиды.</w:t>
            </w:r>
          </w:p>
          <w:p w:rsidR="000A35EF" w:rsidRDefault="000A35EF" w:rsidP="004D0E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4D0E9B" w:rsidRPr="00FB30BD" w:rsidRDefault="004D0E9B" w:rsidP="004D0E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Фальшивые деньги</w:t>
            </w:r>
            <w:r>
              <w:rPr>
                <w:rStyle w:val="c1"/>
                <w:bCs/>
                <w:color w:val="000000"/>
                <w:shd w:val="clear" w:color="auto" w:fill="FFFFFF"/>
              </w:rPr>
              <w:t>, тест</w:t>
            </w:r>
          </w:p>
        </w:tc>
        <w:tc>
          <w:tcPr>
            <w:tcW w:w="6096" w:type="dxa"/>
          </w:tcPr>
          <w:p w:rsidR="000A35EF" w:rsidRPr="00FB30BD" w:rsidRDefault="00475E85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Мин</w:t>
            </w:r>
            <w:proofErr w:type="gramStart"/>
            <w:r>
              <w:rPr>
                <w:color w:val="333333"/>
              </w:rPr>
              <w:t>и-</w:t>
            </w:r>
            <w:proofErr w:type="gramEnd"/>
            <w:r>
              <w:rPr>
                <w:color w:val="333333"/>
              </w:rPr>
              <w:t xml:space="preserve"> п</w:t>
            </w:r>
            <w:r w:rsidR="00555D1E">
              <w:rPr>
                <w:color w:val="333333"/>
              </w:rPr>
              <w:t>роект «Как отличить фальшивые деньги?»</w:t>
            </w: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Фальшивые деньги, тест</w:t>
            </w:r>
          </w:p>
        </w:tc>
        <w:tc>
          <w:tcPr>
            <w:tcW w:w="6096" w:type="dxa"/>
          </w:tcPr>
          <w:p w:rsidR="000A35EF" w:rsidRPr="00FB30BD" w:rsidRDefault="00475E85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Мини - проект «Как отличить фальшивые деньги?»</w:t>
            </w: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Кредиты</w:t>
            </w:r>
          </w:p>
        </w:tc>
        <w:tc>
          <w:tcPr>
            <w:tcW w:w="6096" w:type="dxa"/>
          </w:tcPr>
          <w:p w:rsidR="000A35EF" w:rsidRPr="00FB30BD" w:rsidRDefault="00475E85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Викторина «Кредиты»</w:t>
            </w: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A35EF" w:rsidRPr="00463768" w:rsidTr="00475E85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Виды кредитов</w:t>
            </w:r>
          </w:p>
        </w:tc>
        <w:tc>
          <w:tcPr>
            <w:tcW w:w="6096" w:type="dxa"/>
            <w:shd w:val="clear" w:color="auto" w:fill="FFFFFF" w:themeFill="background1"/>
          </w:tcPr>
          <w:p w:rsidR="00475E85" w:rsidRPr="00475E85" w:rsidRDefault="00957D8D" w:rsidP="00475E85">
            <w:pPr>
              <w:shd w:val="clear" w:color="auto" w:fill="FFFFFF"/>
              <w:spacing w:after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Кредитный рынок</w:t>
              </w:r>
            </w:hyperlink>
            <w:r w:rsidR="00475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475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hyperlink r:id="rId13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еории</w:t>
              </w:r>
              <w:proofErr w:type="gramEnd"/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кредита</w:t>
              </w:r>
            </w:hyperlink>
          </w:p>
          <w:p w:rsidR="00475E85" w:rsidRPr="00475E85" w:rsidRDefault="00475E85" w:rsidP="00475E85">
            <w:pPr>
              <w:shd w:val="clear" w:color="auto" w:fill="FFFFFF"/>
              <w:spacing w:after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hyperlink r:id="rId14" w:history="1">
              <w:r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еобходимость</w:t>
              </w:r>
              <w:proofErr w:type="gramEnd"/>
              <w:r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возникновения кредита</w:t>
              </w:r>
            </w:hyperlink>
          </w:p>
          <w:p w:rsidR="00475E85" w:rsidRPr="00475E85" w:rsidRDefault="00475E85" w:rsidP="0047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5EF" w:rsidRPr="00FB30BD" w:rsidRDefault="000A35EF" w:rsidP="00475E85">
            <w:pPr>
              <w:shd w:val="clear" w:color="auto" w:fill="FFFFFF"/>
              <w:spacing w:after="168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1"/>
                <w:bCs/>
                <w:color w:val="000000"/>
                <w:shd w:val="clear" w:color="auto" w:fill="FFFFFF"/>
              </w:rPr>
              <w:t>Виды кредитов</w:t>
            </w:r>
          </w:p>
        </w:tc>
        <w:tc>
          <w:tcPr>
            <w:tcW w:w="6096" w:type="dxa"/>
          </w:tcPr>
          <w:p w:rsidR="00475E85" w:rsidRPr="00475E85" w:rsidRDefault="00957D8D" w:rsidP="00475E85">
            <w:pPr>
              <w:shd w:val="clear" w:color="auto" w:fill="FFFFFF"/>
              <w:spacing w:after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Кредитный договор</w:t>
              </w:r>
            </w:hyperlink>
            <w:r w:rsidR="00475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475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hyperlink r:id="rId16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редитная</w:t>
              </w:r>
              <w:proofErr w:type="gramEnd"/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политика банка</w:t>
              </w:r>
            </w:hyperlink>
          </w:p>
          <w:p w:rsidR="000A35EF" w:rsidRPr="00FB30BD" w:rsidRDefault="000A35E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Обмен валют</w:t>
            </w:r>
          </w:p>
        </w:tc>
        <w:tc>
          <w:tcPr>
            <w:tcW w:w="6096" w:type="dxa"/>
          </w:tcPr>
          <w:p w:rsidR="004C15E0" w:rsidRPr="004D0E9B" w:rsidRDefault="004D0E9B" w:rsidP="00475E85">
            <w:pPr>
              <w:shd w:val="clear" w:color="auto" w:fill="FFFFFF"/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B">
              <w:rPr>
                <w:rFonts w:ascii="Times New Roman" w:hAnsi="Times New Roman" w:cs="Times New Roman"/>
                <w:sz w:val="24"/>
                <w:szCs w:val="24"/>
              </w:rPr>
              <w:t>Курсы валют, выгодные курсы валют</w:t>
            </w:r>
          </w:p>
        </w:tc>
        <w:tc>
          <w:tcPr>
            <w:tcW w:w="3392" w:type="dxa"/>
          </w:tcPr>
          <w:p w:rsidR="004C15E0" w:rsidRPr="004D0E9B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E9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</w:tcPr>
          <w:p w:rsidR="004C15E0" w:rsidRPr="004D0E9B" w:rsidRDefault="004D0E9B" w:rsidP="004D0E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Банковские карты: риски и управление ими</w:t>
            </w:r>
          </w:p>
        </w:tc>
        <w:tc>
          <w:tcPr>
            <w:tcW w:w="6096" w:type="dxa"/>
          </w:tcPr>
          <w:p w:rsidR="004C15E0" w:rsidRPr="004D0E9B" w:rsidRDefault="004D0E9B" w:rsidP="004D0E9B">
            <w:pPr>
              <w:shd w:val="clear" w:color="auto" w:fill="FFFFFF"/>
              <w:spacing w:after="105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56595D"/>
                <w:sz w:val="24"/>
                <w:szCs w:val="24"/>
              </w:rPr>
            </w:pPr>
            <w:r w:rsidRPr="004D0E9B">
              <w:rPr>
                <w:rFonts w:ascii="Times New Roman" w:eastAsia="Times New Roman" w:hAnsi="Times New Roman" w:cs="Times New Roman"/>
                <w:color w:val="56595D"/>
                <w:sz w:val="24"/>
                <w:szCs w:val="24"/>
              </w:rPr>
              <w:t xml:space="preserve">Технический овердрафт, </w:t>
            </w:r>
            <w:r w:rsidRPr="004D0E9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несанкционированная задолженность</w:t>
            </w:r>
          </w:p>
        </w:tc>
        <w:tc>
          <w:tcPr>
            <w:tcW w:w="3392" w:type="dxa"/>
          </w:tcPr>
          <w:p w:rsidR="004C15E0" w:rsidRPr="004D0E9B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E9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Банковские карты: риски и управление ими</w:t>
            </w:r>
          </w:p>
        </w:tc>
        <w:tc>
          <w:tcPr>
            <w:tcW w:w="6096" w:type="dxa"/>
          </w:tcPr>
          <w:p w:rsidR="004C15E0" w:rsidRDefault="004D0E9B" w:rsidP="00475E85">
            <w:pPr>
              <w:shd w:val="clear" w:color="auto" w:fill="FFFFFF"/>
              <w:spacing w:after="168"/>
            </w:pPr>
            <w:r w:rsidRPr="004D0E9B">
              <w:rPr>
                <w:rFonts w:ascii="Times New Roman" w:eastAsia="Times New Roman" w:hAnsi="Times New Roman" w:cs="Times New Roman"/>
                <w:color w:val="56595D"/>
                <w:sz w:val="24"/>
                <w:szCs w:val="24"/>
              </w:rPr>
              <w:t xml:space="preserve">Технический овердрафт, </w:t>
            </w:r>
            <w:r w:rsidRPr="004D0E9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несанкционированная задолженность</w:t>
            </w: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E9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Банковская ячейка и банковский перевод</w:t>
            </w:r>
          </w:p>
          <w:p w:rsidR="004D0E9B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</w:p>
        </w:tc>
        <w:tc>
          <w:tcPr>
            <w:tcW w:w="6096" w:type="dxa"/>
          </w:tcPr>
          <w:p w:rsidR="004C15E0" w:rsidRPr="004D0E9B" w:rsidRDefault="004D0E9B" w:rsidP="00475E85">
            <w:pPr>
              <w:shd w:val="clear" w:color="auto" w:fill="FFFFFF"/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B">
              <w:rPr>
                <w:rFonts w:ascii="Times New Roman" w:hAnsi="Times New Roman" w:cs="Times New Roman"/>
                <w:sz w:val="24"/>
                <w:szCs w:val="24"/>
              </w:rPr>
              <w:t>Аренда, 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арендатор ячейки</w:t>
            </w: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Банковская ячейка и банковский перевод</w:t>
            </w:r>
          </w:p>
        </w:tc>
        <w:tc>
          <w:tcPr>
            <w:tcW w:w="6096" w:type="dxa"/>
          </w:tcPr>
          <w:p w:rsidR="004C15E0" w:rsidRDefault="004D0E9B" w:rsidP="00475E85">
            <w:pPr>
              <w:shd w:val="clear" w:color="auto" w:fill="FFFFFF"/>
              <w:spacing w:after="168"/>
            </w:pPr>
            <w:r w:rsidRPr="004D0E9B">
              <w:rPr>
                <w:rFonts w:ascii="Times New Roman" w:hAnsi="Times New Roman" w:cs="Times New Roman"/>
                <w:sz w:val="24"/>
                <w:szCs w:val="24"/>
              </w:rPr>
              <w:t>Аренда, 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арендатор ячейки</w:t>
            </w: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Что такое финансовое моше</w:t>
            </w:r>
            <w:r>
              <w:rPr>
                <w:rStyle w:val="c1"/>
                <w:bCs/>
                <w:color w:val="000000"/>
                <w:shd w:val="clear" w:color="auto" w:fill="FFFFFF"/>
              </w:rPr>
              <w:t>н</w:t>
            </w: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ничество</w:t>
            </w:r>
          </w:p>
        </w:tc>
        <w:tc>
          <w:tcPr>
            <w:tcW w:w="6096" w:type="dxa"/>
          </w:tcPr>
          <w:p w:rsidR="00FD6F7E" w:rsidRPr="004D0E9B" w:rsidRDefault="00FD6F7E" w:rsidP="00FD6F7E">
            <w:pPr>
              <w:pStyle w:val="a3"/>
              <w:shd w:val="clear" w:color="auto" w:fill="FFFFFF"/>
              <w:spacing w:before="240" w:beforeAutospacing="0" w:after="240" w:afterAutospacing="0"/>
              <w:textAlignment w:val="baseline"/>
              <w:rPr>
                <w:color w:val="0A0A0A"/>
              </w:rPr>
            </w:pPr>
            <w:r>
              <w:rPr>
                <w:color w:val="333333"/>
              </w:rPr>
              <w:t>Хищение</w:t>
            </w:r>
            <w:r w:rsidRPr="004D0E9B">
              <w:rPr>
                <w:color w:val="333333"/>
              </w:rPr>
              <w:t xml:space="preserve">, </w:t>
            </w:r>
            <w:r>
              <w:rPr>
                <w:color w:val="0A0A0A"/>
              </w:rPr>
              <w:t>интернет-мошенничество, м</w:t>
            </w:r>
            <w:r w:rsidRPr="004D0E9B">
              <w:rPr>
                <w:color w:val="0A0A0A"/>
              </w:rPr>
              <w:t>ошенничество с</w:t>
            </w:r>
            <w:r>
              <w:rPr>
                <w:color w:val="0A0A0A"/>
              </w:rPr>
              <w:t> использованием банковских карт, ф</w:t>
            </w:r>
            <w:r w:rsidRPr="004D0E9B">
              <w:rPr>
                <w:color w:val="0A0A0A"/>
              </w:rPr>
              <w:t>инансовые пирамиды.</w:t>
            </w:r>
          </w:p>
          <w:p w:rsidR="004C15E0" w:rsidRDefault="004C15E0" w:rsidP="00475E85">
            <w:pPr>
              <w:shd w:val="clear" w:color="auto" w:fill="FFFFFF"/>
              <w:spacing w:after="168"/>
            </w:pP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0A35EF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  <w:r w:rsidRPr="000A35EF">
              <w:rPr>
                <w:b/>
                <w:bCs/>
                <w:color w:val="000000"/>
                <w:shd w:val="clear" w:color="auto" w:fill="FFFFFF"/>
              </w:rPr>
              <w:t>Инвестиции</w:t>
            </w:r>
          </w:p>
        </w:tc>
        <w:tc>
          <w:tcPr>
            <w:tcW w:w="6096" w:type="dxa"/>
          </w:tcPr>
          <w:p w:rsidR="000A35EF" w:rsidRPr="00FB30BD" w:rsidRDefault="000A35E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0A35EF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35EF" w:rsidRPr="00463768" w:rsidTr="000A35EF">
        <w:trPr>
          <w:trHeight w:val="110"/>
        </w:trPr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Основные правила инвестирования</w:t>
            </w:r>
          </w:p>
        </w:tc>
        <w:tc>
          <w:tcPr>
            <w:tcW w:w="6096" w:type="dxa"/>
          </w:tcPr>
          <w:p w:rsidR="000A35EF" w:rsidRPr="00FB30BD" w:rsidRDefault="00FD6F7E" w:rsidP="00FD6F7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c4"/>
                <w:color w:val="000000"/>
              </w:rPr>
              <w:t>Цель инвестирования, инвестиционный материал</w:t>
            </w:r>
            <w:r w:rsidR="00F24ED8">
              <w:rPr>
                <w:rStyle w:val="c1"/>
                <w:b/>
                <w:bCs/>
                <w:color w:val="000000"/>
              </w:rPr>
              <w:t xml:space="preserve"> </w:t>
            </w: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Основные правила инвестирования</w:t>
            </w:r>
          </w:p>
        </w:tc>
        <w:tc>
          <w:tcPr>
            <w:tcW w:w="6096" w:type="dxa"/>
          </w:tcPr>
          <w:p w:rsidR="000A35EF" w:rsidRPr="00FB30BD" w:rsidRDefault="00FD6F7E" w:rsidP="00555D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Стабилизированный фонд, инвестор</w:t>
            </w: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 xml:space="preserve"> «Основные правила инвестирования: как покупать ценные бумаги»</w:t>
            </w:r>
          </w:p>
        </w:tc>
        <w:tc>
          <w:tcPr>
            <w:tcW w:w="6096" w:type="dxa"/>
          </w:tcPr>
          <w:p w:rsidR="000A35EF" w:rsidRPr="00555D1E" w:rsidRDefault="00FD6F7E" w:rsidP="00FD6F7E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0A35EF" w:rsidRPr="00FB30BD" w:rsidRDefault="00FD6F7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«Основные правила инвестирования: как продавать  ценные бумаги»</w:t>
            </w:r>
          </w:p>
        </w:tc>
        <w:tc>
          <w:tcPr>
            <w:tcW w:w="6096" w:type="dxa"/>
          </w:tcPr>
          <w:p w:rsidR="000A35EF" w:rsidRPr="00555D1E" w:rsidRDefault="00FD6F7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0A35EF" w:rsidRPr="00555D1E" w:rsidRDefault="00FD6F7E" w:rsidP="00FD6F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Инвестиции в драгоценные металлы</w:t>
            </w:r>
          </w:p>
        </w:tc>
        <w:tc>
          <w:tcPr>
            <w:tcW w:w="6096" w:type="dxa"/>
          </w:tcPr>
          <w:p w:rsidR="000A35EF" w:rsidRPr="00FB30BD" w:rsidRDefault="00FD6F7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Вложения, благородные металлы, валютные металлы</w:t>
            </w: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Инвестиции в драгоценные металлы</w:t>
            </w:r>
          </w:p>
        </w:tc>
        <w:tc>
          <w:tcPr>
            <w:tcW w:w="6096" w:type="dxa"/>
          </w:tcPr>
          <w:p w:rsidR="000A35EF" w:rsidRPr="00FB30BD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Вложения, благородные металлы, валютные металлы</w:t>
            </w:r>
          </w:p>
        </w:tc>
        <w:tc>
          <w:tcPr>
            <w:tcW w:w="3392" w:type="dxa"/>
          </w:tcPr>
          <w:p w:rsidR="000A35EF" w:rsidRPr="00FB30BD" w:rsidRDefault="00FD6F7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47" w:type="dxa"/>
          </w:tcPr>
          <w:p w:rsidR="000A35EF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Инвестиции в драгоценные металлы</w:t>
            </w:r>
          </w:p>
        </w:tc>
        <w:tc>
          <w:tcPr>
            <w:tcW w:w="6096" w:type="dxa"/>
          </w:tcPr>
          <w:p w:rsidR="000A35EF" w:rsidRPr="00FB30BD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Вложения, благородные металлы, валютные металлы</w:t>
            </w:r>
          </w:p>
        </w:tc>
        <w:tc>
          <w:tcPr>
            <w:tcW w:w="3392" w:type="dxa"/>
          </w:tcPr>
          <w:p w:rsidR="000A35EF" w:rsidRPr="00FB30BD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7" w:type="dxa"/>
          </w:tcPr>
          <w:p w:rsidR="000A35EF" w:rsidRPr="00DB6A9E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DB6A9E">
              <w:rPr>
                <w:bCs/>
                <w:color w:val="000000"/>
                <w:shd w:val="clear" w:color="auto" w:fill="FFFFFF"/>
              </w:rPr>
              <w:t xml:space="preserve">Что такое </w:t>
            </w:r>
            <w:proofErr w:type="spellStart"/>
            <w:r w:rsidRPr="00DB6A9E">
              <w:rPr>
                <w:bCs/>
                <w:color w:val="000000"/>
                <w:shd w:val="clear" w:color="auto" w:fill="FFFFFF"/>
              </w:rPr>
              <w:t>ПИФы</w:t>
            </w:r>
            <w:proofErr w:type="spellEnd"/>
            <w:r w:rsidRPr="00DB6A9E">
              <w:rPr>
                <w:bCs/>
                <w:color w:val="000000"/>
                <w:shd w:val="clear" w:color="auto" w:fill="FFFFFF"/>
              </w:rPr>
              <w:t>?</w:t>
            </w:r>
          </w:p>
        </w:tc>
        <w:tc>
          <w:tcPr>
            <w:tcW w:w="6096" w:type="dxa"/>
          </w:tcPr>
          <w:p w:rsidR="000A35EF" w:rsidRPr="00DB6A9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B6A9E">
              <w:rPr>
                <w:bCs/>
                <w:color w:val="222222"/>
                <w:shd w:val="clear" w:color="auto" w:fill="FFFFFF"/>
              </w:rPr>
              <w:t>Паевой инвестиционный фонд</w:t>
            </w:r>
            <w:r w:rsidRPr="00DB6A9E">
              <w:rPr>
                <w:color w:val="222222"/>
                <w:shd w:val="clear" w:color="auto" w:fill="FFFFFF"/>
              </w:rPr>
              <w:t> </w:t>
            </w:r>
            <w:r w:rsidRPr="00DB6A9E">
              <w:rPr>
                <w:bCs/>
                <w:color w:val="222222"/>
                <w:shd w:val="clear" w:color="auto" w:fill="FFFFFF"/>
              </w:rPr>
              <w:t>(ПИФ)</w:t>
            </w:r>
            <w:r>
              <w:rPr>
                <w:color w:val="222222"/>
                <w:shd w:val="clear" w:color="auto" w:fill="FFFFFF"/>
              </w:rPr>
              <w:t>, прибыль</w:t>
            </w:r>
          </w:p>
        </w:tc>
        <w:tc>
          <w:tcPr>
            <w:tcW w:w="3392" w:type="dxa"/>
          </w:tcPr>
          <w:p w:rsidR="000A35EF" w:rsidRPr="00FB30BD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DB6A9E">
              <w:rPr>
                <w:bCs/>
                <w:color w:val="000000"/>
                <w:shd w:val="clear" w:color="auto" w:fill="FFFFFF"/>
              </w:rPr>
              <w:t xml:space="preserve">Что такое </w:t>
            </w:r>
            <w:proofErr w:type="spellStart"/>
            <w:r w:rsidRPr="00DB6A9E">
              <w:rPr>
                <w:bCs/>
                <w:color w:val="000000"/>
                <w:shd w:val="clear" w:color="auto" w:fill="FFFFFF"/>
              </w:rPr>
              <w:t>ПИФы</w:t>
            </w:r>
            <w:proofErr w:type="spellEnd"/>
            <w:r w:rsidRPr="00DB6A9E">
              <w:rPr>
                <w:bCs/>
                <w:color w:val="000000"/>
                <w:shd w:val="clear" w:color="auto" w:fill="FFFFFF"/>
              </w:rPr>
              <w:t>?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222222"/>
                <w:shd w:val="clear" w:color="auto" w:fill="FFFFFF"/>
              </w:rPr>
              <w:t>Актив, ценная бумага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Депозиты и их виды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Счет, вкладчик, пассивы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проекты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Депозиты и их виды</w:t>
            </w:r>
          </w:p>
        </w:tc>
        <w:tc>
          <w:tcPr>
            <w:tcW w:w="6096" w:type="dxa"/>
          </w:tcPr>
          <w:p w:rsidR="00FD6F7E" w:rsidRPr="00DB6A9E" w:rsidRDefault="00DB6A9E" w:rsidP="00DB6A9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>Краткосрочные.</w:t>
            </w:r>
            <w:r w:rsidRPr="00DB6A9E"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 xml:space="preserve"> Ср</w:t>
            </w:r>
            <w:r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>еднесрочные.</w:t>
            </w:r>
            <w:r w:rsidRPr="00DB6A9E"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 xml:space="preserve"> Долгосрочны</w:t>
            </w:r>
            <w:r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>е.</w:t>
            </w:r>
            <w:r w:rsidRPr="00DB6A9E">
              <w:rPr>
                <w:color w:val="333333"/>
              </w:rPr>
              <w:t xml:space="preserve"> 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проекты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Управляющие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Социальная роль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«Управляющие»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Социальная роль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«Управляющие»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Социальная роль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Правила инвестирования</w:t>
            </w:r>
          </w:p>
        </w:tc>
        <w:tc>
          <w:tcPr>
            <w:tcW w:w="6096" w:type="dxa"/>
          </w:tcPr>
          <w:p w:rsidR="00FD6F7E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7" w:type="dxa"/>
          </w:tcPr>
          <w:p w:rsidR="005E32B1" w:rsidRPr="000A35EF" w:rsidRDefault="005E32B1" w:rsidP="00E16F4B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Правила инвестирования</w:t>
            </w:r>
          </w:p>
        </w:tc>
        <w:tc>
          <w:tcPr>
            <w:tcW w:w="6096" w:type="dxa"/>
          </w:tcPr>
          <w:p w:rsidR="005E32B1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Pr="000A35EF" w:rsidRDefault="005E32B1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0A35EF">
              <w:rPr>
                <w:b/>
                <w:bCs/>
                <w:color w:val="000000"/>
                <w:shd w:val="clear" w:color="auto" w:fill="FFFFFF"/>
              </w:rPr>
              <w:t>Страхование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Pr="000A35EF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7" w:type="dxa"/>
          </w:tcPr>
          <w:p w:rsidR="005E32B1" w:rsidRPr="000A35EF" w:rsidRDefault="005E32B1" w:rsidP="00EC288C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Имущественное страхование </w:t>
            </w:r>
          </w:p>
        </w:tc>
        <w:tc>
          <w:tcPr>
            <w:tcW w:w="6096" w:type="dxa"/>
          </w:tcPr>
          <w:p w:rsidR="005E32B1" w:rsidRPr="00FB7B9A" w:rsidRDefault="00FB7B9A" w:rsidP="00FB7B9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B7B9A">
              <w:rPr>
                <w:color w:val="000000"/>
              </w:rPr>
              <w:t>материальные ценности</w:t>
            </w:r>
          </w:p>
        </w:tc>
        <w:tc>
          <w:tcPr>
            <w:tcW w:w="3392" w:type="dxa"/>
          </w:tcPr>
          <w:p w:rsidR="005E32B1" w:rsidRPr="00FB30BD" w:rsidRDefault="00FB7B9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0A35EF">
              <w:rPr>
                <w:bCs/>
                <w:color w:val="000000"/>
                <w:shd w:val="clear" w:color="auto" w:fill="FFFFFF"/>
              </w:rPr>
              <w:t xml:space="preserve">Страхование </w:t>
            </w:r>
            <w:r>
              <w:rPr>
                <w:bCs/>
                <w:color w:val="000000"/>
                <w:shd w:val="clear" w:color="auto" w:fill="FFFFFF"/>
              </w:rPr>
              <w:t>от несчастных случаев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Style w:val="c4"/>
                <w:color w:val="000000"/>
              </w:rPr>
              <w:t>Ст</w:t>
            </w:r>
            <w:r w:rsidR="00FB7B9A">
              <w:rPr>
                <w:rStyle w:val="c4"/>
                <w:color w:val="000000"/>
              </w:rPr>
              <w:t>раховые накопительные программы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0A35EF">
              <w:rPr>
                <w:bCs/>
                <w:color w:val="000000"/>
                <w:shd w:val="clear" w:color="auto" w:fill="FFFFFF"/>
              </w:rPr>
              <w:t>Страхование автомобиля</w:t>
            </w:r>
          </w:p>
        </w:tc>
        <w:tc>
          <w:tcPr>
            <w:tcW w:w="6096" w:type="dxa"/>
          </w:tcPr>
          <w:p w:rsidR="005E32B1" w:rsidRPr="00FB7B9A" w:rsidRDefault="00FB7B9A" w:rsidP="00FB7B9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Pr="00FB7B9A">
              <w:rPr>
                <w:color w:val="222222"/>
                <w:shd w:val="clear" w:color="auto" w:fill="FFFFFF"/>
              </w:rPr>
              <w:t>Объект страхования</w:t>
            </w:r>
            <w:r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>, с</w:t>
            </w:r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 xml:space="preserve">трахование автомобиля от </w:t>
            </w:r>
            <w:proofErr w:type="spellStart"/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>угон</w:t>
            </w:r>
            <w:proofErr w:type="gramStart"/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>a</w:t>
            </w:r>
            <w:proofErr w:type="spellEnd"/>
            <w:proofErr w:type="gramEnd"/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 xml:space="preserve"> и </w:t>
            </w:r>
            <w:hyperlink r:id="rId17" w:tooltip="Ущерб" w:history="1">
              <w:r w:rsidRPr="00FB7B9A">
                <w:rPr>
                  <w:rFonts w:eastAsiaTheme="minorEastAsia"/>
                  <w:color w:val="000000" w:themeColor="text1"/>
                  <w:shd w:val="clear" w:color="auto" w:fill="FFFFFF"/>
                  <w:lang w:eastAsia="ru-RU"/>
                </w:rPr>
                <w:t>ущерба</w:t>
              </w:r>
            </w:hyperlink>
            <w:r w:rsidRPr="00FB7B9A">
              <w:rPr>
                <w:rFonts w:eastAsiaTheme="minorEastAsia"/>
                <w:color w:val="000000" w:themeColor="text1"/>
                <w:shd w:val="clear" w:color="auto" w:fill="FFFFFF"/>
                <w:lang w:eastAsia="ru-RU"/>
              </w:rPr>
              <w:t> (</w:t>
            </w:r>
            <w:hyperlink r:id="rId18" w:tooltip="Каско" w:history="1">
              <w:r w:rsidRPr="00FB7B9A">
                <w:rPr>
                  <w:rFonts w:eastAsiaTheme="minorEastAsia"/>
                  <w:color w:val="000000" w:themeColor="text1"/>
                  <w:shd w:val="clear" w:color="auto" w:fill="FFFFFF"/>
                  <w:lang w:eastAsia="ru-RU"/>
                </w:rPr>
                <w:t>каско</w:t>
              </w:r>
            </w:hyperlink>
            <w:r w:rsidRPr="00FB7B9A">
              <w:rPr>
                <w:rFonts w:eastAsiaTheme="minorEastAsia"/>
                <w:color w:val="000000" w:themeColor="text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392" w:type="dxa"/>
          </w:tcPr>
          <w:p w:rsidR="005E32B1" w:rsidRPr="00FB30BD" w:rsidRDefault="00FB7B9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Медицинское с</w:t>
            </w:r>
            <w:r w:rsidRPr="000A35EF">
              <w:rPr>
                <w:bCs/>
                <w:color w:val="000000"/>
                <w:shd w:val="clear" w:color="auto" w:fill="FFFFFF"/>
              </w:rPr>
              <w:t>трахование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Страховой случай</w:t>
            </w:r>
            <w:r w:rsidR="00FB7B9A">
              <w:rPr>
                <w:color w:val="333333"/>
              </w:rPr>
              <w:t xml:space="preserve">, </w:t>
            </w:r>
            <w:hyperlink r:id="rId19" w:anchor="%D0%9C%D0%B5%D0%B4%D0%B8%D1%86%D0%B8%D0%BD%D1%81%D0%BA%D0%BE%D0%B5_%D1%81%D1%82%D1%80%D0%B0%D1%85%D0%BE%D0%B2%D0%B0%D0%BD%D0%B8%D0%B5_%D0%B2%D1%8B%D0%B5%D0%B7%D0%B6%D0%B0%D1%8E%D1%89%D0%B8%D1%85_%D0%B7%D0%B0_%D1%80%D1%83%D0%B1%D0%B5%D0%B6_(%D0%BF%D1%83%D1" w:history="1">
              <w:r w:rsidR="00FB7B9A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8F9FA"/>
                </w:rPr>
                <w:br/>
              </w:r>
              <w:r w:rsidR="00FB7B9A" w:rsidRPr="00FB7B9A">
                <w:rPr>
                  <w:rStyle w:val="toctext"/>
                  <w:shd w:val="clear" w:color="auto" w:fill="F8F9FA"/>
                </w:rPr>
                <w:t>Медицинское страхование выезжающих за рубеж (путешественников)</w:t>
              </w:r>
            </w:hyperlink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7" w:type="dxa"/>
          </w:tcPr>
          <w:p w:rsidR="005E32B1" w:rsidRDefault="00FB7B9A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Медицинское с</w:t>
            </w:r>
            <w:r w:rsidRPr="000A35EF">
              <w:rPr>
                <w:bCs/>
                <w:color w:val="000000"/>
                <w:shd w:val="clear" w:color="auto" w:fill="FFFFFF"/>
              </w:rPr>
              <w:t>трахование</w:t>
            </w:r>
          </w:p>
        </w:tc>
        <w:tc>
          <w:tcPr>
            <w:tcW w:w="6096" w:type="dxa"/>
          </w:tcPr>
          <w:p w:rsidR="005E32B1" w:rsidRDefault="00FB7B9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ОМС, ДМС</w:t>
            </w:r>
          </w:p>
        </w:tc>
        <w:tc>
          <w:tcPr>
            <w:tcW w:w="3392" w:type="dxa"/>
          </w:tcPr>
          <w:p w:rsidR="005E32B1" w:rsidRDefault="00FB7B9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7" w:type="dxa"/>
          </w:tcPr>
          <w:p w:rsidR="005E32B1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 xml:space="preserve"> «Мошенники на рынке страховых услуг»</w:t>
            </w:r>
          </w:p>
        </w:tc>
        <w:tc>
          <w:tcPr>
            <w:tcW w:w="6096" w:type="dxa"/>
          </w:tcPr>
          <w:p w:rsidR="005E32B1" w:rsidRDefault="00FB7B9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Юридическая консультация</w:t>
            </w:r>
          </w:p>
        </w:tc>
        <w:tc>
          <w:tcPr>
            <w:tcW w:w="3392" w:type="dxa"/>
          </w:tcPr>
          <w:p w:rsidR="005E32B1" w:rsidRP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2B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консультация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7" w:type="dxa"/>
          </w:tcPr>
          <w:p w:rsidR="005E32B1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Игра «Личное страхование»</w:t>
            </w:r>
          </w:p>
        </w:tc>
        <w:tc>
          <w:tcPr>
            <w:tcW w:w="6096" w:type="dxa"/>
          </w:tcPr>
          <w:p w:rsidR="005E32B1" w:rsidRPr="00FB7B9A" w:rsidRDefault="00FB7B9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B7B9A">
              <w:rPr>
                <w:color w:val="333333"/>
                <w:shd w:val="clear" w:color="auto" w:fill="FFFFFF"/>
              </w:rPr>
              <w:t>Страхователя, отрасль страхования</w:t>
            </w:r>
          </w:p>
        </w:tc>
        <w:tc>
          <w:tcPr>
            <w:tcW w:w="3392" w:type="dxa"/>
          </w:tcPr>
          <w:p w:rsid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7" w:type="dxa"/>
          </w:tcPr>
          <w:p w:rsidR="005E32B1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</w:t>
            </w:r>
            <w:r>
              <w:rPr>
                <w:rStyle w:val="c4"/>
                <w:color w:val="000000"/>
              </w:rPr>
              <w:t>Участники страхового рынка»</w:t>
            </w:r>
          </w:p>
        </w:tc>
        <w:tc>
          <w:tcPr>
            <w:tcW w:w="6096" w:type="dxa"/>
          </w:tcPr>
          <w:p w:rsidR="00FB7B9A" w:rsidRPr="00FB7B9A" w:rsidRDefault="00FB7B9A" w:rsidP="00FB7B9A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страхователи, </w:t>
            </w:r>
            <w:r w:rsidRPr="00FB7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застрахов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анные лица, выгодоприобретатели,</w:t>
            </w:r>
            <w:r w:rsidRPr="00FB7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страховые орга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низации, </w:t>
            </w:r>
            <w:r w:rsidRPr="00FB7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взаимного страхования, страховые агенты, страховые брокеры.</w:t>
            </w:r>
          </w:p>
          <w:p w:rsidR="005E32B1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rStyle w:val="c1"/>
                <w:b/>
                <w:bCs/>
                <w:color w:val="000000"/>
                <w:shd w:val="clear" w:color="auto" w:fill="FFFFFF"/>
              </w:rPr>
              <w:t>Пенсии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EC288C">
              <w:rPr>
                <w:rStyle w:val="c1"/>
                <w:bCs/>
                <w:color w:val="000000"/>
                <w:shd w:val="clear" w:color="auto" w:fill="FFFFFF"/>
              </w:rPr>
              <w:t>Пенсионная реформа РФ</w:t>
            </w:r>
          </w:p>
        </w:tc>
        <w:tc>
          <w:tcPr>
            <w:tcW w:w="6096" w:type="dxa"/>
          </w:tcPr>
          <w:p w:rsidR="005E32B1" w:rsidRPr="00FB30BD" w:rsidRDefault="005E32B1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c4"/>
                <w:color w:val="000000"/>
              </w:rPr>
              <w:t xml:space="preserve">Государственное пенсионное страхование, участники пенсионной системы 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rStyle w:val="c1"/>
                <w:bCs/>
                <w:color w:val="000000"/>
                <w:shd w:val="clear" w:color="auto" w:fill="FFFFFF"/>
              </w:rPr>
              <w:t>Пенсионная реформа РФ</w:t>
            </w:r>
          </w:p>
        </w:tc>
        <w:tc>
          <w:tcPr>
            <w:tcW w:w="6096" w:type="dxa"/>
          </w:tcPr>
          <w:p w:rsidR="005E32B1" w:rsidRDefault="005E32B1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негосударственные пенсионные фонды</w:t>
            </w:r>
          </w:p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1"/>
                <w:bCs/>
                <w:color w:val="000000"/>
                <w:shd w:val="clear" w:color="auto" w:fill="FFFFFF"/>
              </w:rPr>
              <w:t>Негосударственные пенсионные фонды: как с ними работать?</w:t>
            </w:r>
          </w:p>
        </w:tc>
        <w:tc>
          <w:tcPr>
            <w:tcW w:w="6096" w:type="dxa"/>
          </w:tcPr>
          <w:p w:rsidR="005E32B1" w:rsidRPr="003952C7" w:rsidRDefault="003952C7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952C7">
              <w:rPr>
                <w:color w:val="333333"/>
                <w:shd w:val="clear" w:color="auto" w:fill="FFFFFF"/>
              </w:rPr>
              <w:t>накопительное страхование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1"/>
                <w:bCs/>
                <w:color w:val="000000"/>
                <w:shd w:val="clear" w:color="auto" w:fill="FFFFFF"/>
              </w:rPr>
              <w:t>Государственное пенсионное страхование</w:t>
            </w:r>
          </w:p>
        </w:tc>
        <w:tc>
          <w:tcPr>
            <w:tcW w:w="6096" w:type="dxa"/>
          </w:tcPr>
          <w:p w:rsidR="005E32B1" w:rsidRDefault="003952C7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Государственное пенсионное страхование, участники пенсионной системы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b/>
                <w:bCs/>
                <w:color w:val="000000"/>
                <w:shd w:val="clear" w:color="auto" w:fill="FFFFFF"/>
              </w:rPr>
              <w:t>Жилье в собственность: миф или реальность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Жилищные накопительные кооперативы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Кооператив, </w:t>
            </w:r>
            <w:r>
              <w:rPr>
                <w:rStyle w:val="c4"/>
                <w:color w:val="000000"/>
              </w:rPr>
              <w:t>квартирный вопрос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Жилищные накопительные кооперативы</w:t>
            </w:r>
          </w:p>
        </w:tc>
        <w:tc>
          <w:tcPr>
            <w:tcW w:w="6096" w:type="dxa"/>
          </w:tcPr>
          <w:p w:rsidR="005E32B1" w:rsidRPr="00FB30BD" w:rsidRDefault="005E32B1" w:rsidP="003952C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="003952C7">
              <w:rPr>
                <w:color w:val="333333"/>
              </w:rPr>
              <w:t xml:space="preserve">Кооператив, </w:t>
            </w:r>
            <w:r w:rsidR="003952C7">
              <w:rPr>
                <w:rStyle w:val="c4"/>
                <w:color w:val="000000"/>
              </w:rPr>
              <w:t>квартирный вопрос</w:t>
            </w:r>
          </w:p>
        </w:tc>
        <w:tc>
          <w:tcPr>
            <w:tcW w:w="3392" w:type="dxa"/>
          </w:tcPr>
          <w:p w:rsidR="005E32B1" w:rsidRPr="00FB30BD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Жилищные накопительные кооперативы</w:t>
            </w:r>
          </w:p>
        </w:tc>
        <w:tc>
          <w:tcPr>
            <w:tcW w:w="6096" w:type="dxa"/>
          </w:tcPr>
          <w:p w:rsidR="005E32B1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color w:val="333333"/>
              </w:rPr>
              <w:t xml:space="preserve">Пайщик, </w:t>
            </w:r>
            <w:r>
              <w:rPr>
                <w:rStyle w:val="af3"/>
                <w:b w:val="0"/>
                <w:color w:val="000000"/>
                <w:shd w:val="clear" w:color="auto" w:fill="FFFFFF"/>
              </w:rPr>
              <w:t>п</w:t>
            </w:r>
            <w:r w:rsidRPr="003952C7">
              <w:rPr>
                <w:rStyle w:val="af3"/>
                <w:b w:val="0"/>
                <w:color w:val="000000"/>
                <w:shd w:val="clear" w:color="auto" w:fill="FFFFFF"/>
              </w:rPr>
              <w:t>роцентная ставка</w:t>
            </w:r>
            <w:r>
              <w:rPr>
                <w:rStyle w:val="af3"/>
                <w:b w:val="0"/>
                <w:color w:val="000000"/>
                <w:shd w:val="clear" w:color="auto" w:fill="FFFFFF"/>
              </w:rPr>
              <w:t xml:space="preserve"> по ссуде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Ипотека</w:t>
            </w:r>
          </w:p>
        </w:tc>
        <w:tc>
          <w:tcPr>
            <w:tcW w:w="6096" w:type="dxa"/>
          </w:tcPr>
          <w:p w:rsidR="005E32B1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Залог, </w:t>
            </w:r>
            <w:proofErr w:type="spellStart"/>
            <w:r>
              <w:rPr>
                <w:bCs/>
                <w:color w:val="000000"/>
              </w:rPr>
              <w:t>займ</w:t>
            </w:r>
            <w:proofErr w:type="spellEnd"/>
            <w:r>
              <w:rPr>
                <w:bCs/>
                <w:color w:val="000000"/>
              </w:rPr>
              <w:t>, кредитор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FB7B9A" w:rsidRPr="00463768" w:rsidTr="00C84BE0">
        <w:tc>
          <w:tcPr>
            <w:tcW w:w="1451" w:type="dxa"/>
          </w:tcPr>
          <w:p w:rsidR="00FB7B9A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7" w:type="dxa"/>
          </w:tcPr>
          <w:p w:rsidR="00FB7B9A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EC288C">
              <w:rPr>
                <w:bCs/>
                <w:color w:val="000000"/>
                <w:shd w:val="clear" w:color="auto" w:fill="FFFFFF"/>
              </w:rPr>
              <w:t>Социальный</w:t>
            </w:r>
            <w:proofErr w:type="gramEnd"/>
            <w:r w:rsidRPr="00EC288C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88C">
              <w:rPr>
                <w:bCs/>
                <w:color w:val="000000"/>
                <w:shd w:val="clear" w:color="auto" w:fill="FFFFFF"/>
              </w:rPr>
              <w:t>найм</w:t>
            </w:r>
            <w:proofErr w:type="spellEnd"/>
            <w:r w:rsidRPr="00EC288C">
              <w:rPr>
                <w:bCs/>
                <w:color w:val="000000"/>
                <w:shd w:val="clear" w:color="auto" w:fill="FFFFFF"/>
              </w:rPr>
              <w:t xml:space="preserve"> жилья</w:t>
            </w:r>
          </w:p>
        </w:tc>
        <w:tc>
          <w:tcPr>
            <w:tcW w:w="6096" w:type="dxa"/>
          </w:tcPr>
          <w:p w:rsidR="00FB7B9A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Style w:val="c4"/>
                <w:color w:val="000000"/>
              </w:rPr>
              <w:t xml:space="preserve">«Жилье в собственность: миф или реальность?»  </w:t>
            </w:r>
          </w:p>
        </w:tc>
        <w:tc>
          <w:tcPr>
            <w:tcW w:w="3392" w:type="dxa"/>
          </w:tcPr>
          <w:p w:rsidR="00FB7B9A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FB7B9A" w:rsidRPr="00463768" w:rsidTr="00C84BE0">
        <w:tc>
          <w:tcPr>
            <w:tcW w:w="1451" w:type="dxa"/>
          </w:tcPr>
          <w:p w:rsidR="00FB7B9A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7" w:type="dxa"/>
          </w:tcPr>
          <w:p w:rsidR="00FB7B9A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EC288C">
              <w:rPr>
                <w:bCs/>
                <w:color w:val="000000"/>
                <w:shd w:val="clear" w:color="auto" w:fill="FFFFFF"/>
              </w:rPr>
              <w:t>Социальный</w:t>
            </w:r>
            <w:proofErr w:type="gramEnd"/>
            <w:r w:rsidRPr="00EC288C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88C">
              <w:rPr>
                <w:bCs/>
                <w:color w:val="000000"/>
                <w:shd w:val="clear" w:color="auto" w:fill="FFFFFF"/>
              </w:rPr>
              <w:t>найм</w:t>
            </w:r>
            <w:proofErr w:type="spellEnd"/>
            <w:r w:rsidRPr="00EC288C">
              <w:rPr>
                <w:bCs/>
                <w:color w:val="000000"/>
                <w:shd w:val="clear" w:color="auto" w:fill="FFFFFF"/>
              </w:rPr>
              <w:t xml:space="preserve"> жилья</w:t>
            </w:r>
          </w:p>
        </w:tc>
        <w:tc>
          <w:tcPr>
            <w:tcW w:w="6096" w:type="dxa"/>
          </w:tcPr>
          <w:p w:rsidR="00FB7B9A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Style w:val="c4"/>
                <w:color w:val="000000"/>
              </w:rPr>
              <w:t xml:space="preserve">«Жилье в собственность: миф или реальность?»  </w:t>
            </w:r>
          </w:p>
        </w:tc>
        <w:tc>
          <w:tcPr>
            <w:tcW w:w="3392" w:type="dxa"/>
          </w:tcPr>
          <w:p w:rsidR="00FB7B9A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b/>
                <w:bCs/>
                <w:color w:val="000000"/>
                <w:shd w:val="clear" w:color="auto" w:fill="FFFFFF"/>
              </w:rPr>
              <w:t>Итоговое занятие по курсу «Финансовая грамотность»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EC288C">
              <w:rPr>
                <w:bCs/>
                <w:color w:val="000000"/>
                <w:shd w:val="clear" w:color="auto" w:fill="FFFFFF"/>
              </w:rPr>
              <w:t>Тестирование по курсу 7 класса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тест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EC288C">
              <w:rPr>
                <w:bCs/>
                <w:color w:val="000000"/>
                <w:shd w:val="clear" w:color="auto" w:fill="FFFFFF"/>
              </w:rPr>
              <w:t>Защита проекта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000000"/>
                <w:lang w:eastAsia="ru-RU"/>
              </w:rPr>
              <w:t>Творческий проект «Пенсионная реформа в РФ»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</w:tbl>
    <w:p w:rsidR="00F86C40" w:rsidRDefault="00F86C40" w:rsidP="00EC312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E85" w:rsidRDefault="00475E85" w:rsidP="003952C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2C7" w:rsidRDefault="003952C7" w:rsidP="003952C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5E32B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диагностики и подведения итогов</w:t>
      </w:r>
    </w:p>
    <w:p w:rsidR="00FC483E" w:rsidRPr="00CB7CBD" w:rsidRDefault="00FC483E" w:rsidP="00CB7C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Формой диагностики и подведения итогов является создание и защита проекта об</w:t>
      </w:r>
      <w:r w:rsidR="00CB7C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учающихся в конце учебного года</w:t>
      </w: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2C7" w:rsidRDefault="003952C7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и информационное обеспечение</w:t>
      </w:r>
    </w:p>
    <w:p w:rsidR="008751C2" w:rsidRDefault="008751C2" w:rsidP="008751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осуществления образовательного процесса по прог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рамме “Основы финансовой грамотности» используется:</w:t>
      </w:r>
      <w:r w:rsidRPr="00333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компьютер, принтер, мультимедийный проектор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E4FE6" w:rsidRPr="008751C2" w:rsidRDefault="00AE4FE6" w:rsidP="008751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учителя: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1.  Антипова М.В. Метод кейсов: методическое пособие. Мариинско-Поса</w:t>
      </w:r>
      <w:r>
        <w:rPr>
          <w:rFonts w:ascii="Times New Roman" w:hAnsi="Times New Roman" w:cs="Times New Roman"/>
          <w:sz w:val="28"/>
          <w:szCs w:val="28"/>
        </w:rPr>
        <w:t>дский филиал ФГБУ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Ю.С. Валюты мира: иллюстрированный атлас для школьник</w:t>
      </w:r>
      <w:r>
        <w:rPr>
          <w:rFonts w:ascii="Times New Roman" w:hAnsi="Times New Roman" w:cs="Times New Roman"/>
          <w:sz w:val="28"/>
          <w:szCs w:val="28"/>
        </w:rPr>
        <w:t>ов.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Нева; М.: ОЛМА-ПРЕСС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3 .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Бебнева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Н.А. Изучение курса «Экономика для всех»: книга для</w:t>
      </w:r>
      <w:r>
        <w:rPr>
          <w:rFonts w:ascii="Times New Roman" w:hAnsi="Times New Roman" w:cs="Times New Roman"/>
          <w:sz w:val="28"/>
          <w:szCs w:val="28"/>
        </w:rPr>
        <w:t xml:space="preserve"> учителя. Воронеж: Изд-во ВГПУ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4. Белорукова Е.М.,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Е.Н., Калашникова Н.Г. Использование инновационных образовательных технологий для формирования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школьников: методические рекомендации для учителя к программе «Экономика». </w:t>
      </w:r>
      <w:r>
        <w:rPr>
          <w:rFonts w:ascii="Times New Roman" w:hAnsi="Times New Roman" w:cs="Times New Roman"/>
          <w:sz w:val="28"/>
          <w:szCs w:val="28"/>
        </w:rPr>
        <w:t>Барнаул: Азбука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5. Бойко М. Азы экономики. М.: Издатель «Книга по требованию», Режим доступа: </w:t>
      </w:r>
      <w:hyperlink r:id="rId20" w:history="1">
        <w:r w:rsidRPr="00AE4FE6">
          <w:rPr>
            <w:rStyle w:val="a7"/>
            <w:rFonts w:ascii="Times New Roman" w:hAnsi="Times New Roman" w:cs="Times New Roman"/>
            <w:sz w:val="28"/>
            <w:szCs w:val="28"/>
          </w:rPr>
          <w:t>http://azy-economiki.ru</w:t>
        </w:r>
      </w:hyperlink>
      <w:r w:rsidRPr="00AE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4FE6">
        <w:rPr>
          <w:rFonts w:ascii="Times New Roman" w:hAnsi="Times New Roman" w:cs="Times New Roman"/>
          <w:sz w:val="28"/>
          <w:szCs w:val="28"/>
        </w:rPr>
        <w:t xml:space="preserve">Вигдорчик Е.А.,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Ю.Н. Финансовая грамотность: материалы для родителей. 5—7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орг. М.: ВИТА-ПРЕСС,</w:t>
      </w:r>
      <w:r w:rsidRPr="00AE4FE6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образование:</w:t>
      </w:r>
      <w:proofErr w:type="gramEnd"/>
      <w:r w:rsidRPr="00AE4FE6">
        <w:rPr>
          <w:rFonts w:ascii="Times New Roman" w:hAnsi="Times New Roman" w:cs="Times New Roman"/>
          <w:sz w:val="28"/>
          <w:szCs w:val="28"/>
        </w:rPr>
        <w:t xml:space="preserve"> Сер. </w:t>
      </w:r>
      <w:proofErr w:type="gramStart"/>
      <w:r w:rsidRPr="00AE4FE6">
        <w:rPr>
          <w:rFonts w:ascii="Times New Roman" w:hAnsi="Times New Roman" w:cs="Times New Roman"/>
          <w:sz w:val="28"/>
          <w:szCs w:val="28"/>
        </w:rPr>
        <w:t xml:space="preserve">«Учимся разумному финансовому поведению».) </w:t>
      </w:r>
      <w:proofErr w:type="gramEnd"/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4FE6">
        <w:rPr>
          <w:rFonts w:ascii="Times New Roman" w:hAnsi="Times New Roman" w:cs="Times New Roman"/>
          <w:sz w:val="28"/>
          <w:szCs w:val="28"/>
        </w:rPr>
        <w:t xml:space="preserve">Вигдорчик Е.А.,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Ю.Н. Финансовая грамотность: методические рекомендации для учителя. 5—7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орг. М.: ВИТА-ПРЕСС,</w:t>
      </w:r>
      <w:r w:rsidRPr="00AE4FE6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образование:</w:t>
      </w:r>
      <w:proofErr w:type="gramEnd"/>
      <w:r w:rsidRPr="00AE4FE6">
        <w:rPr>
          <w:rFonts w:ascii="Times New Roman" w:hAnsi="Times New Roman" w:cs="Times New Roman"/>
          <w:sz w:val="28"/>
          <w:szCs w:val="28"/>
        </w:rPr>
        <w:t xml:space="preserve"> Сер. </w:t>
      </w:r>
      <w:proofErr w:type="gramStart"/>
      <w:r w:rsidRPr="00AE4FE6">
        <w:rPr>
          <w:rFonts w:ascii="Times New Roman" w:hAnsi="Times New Roman" w:cs="Times New Roman"/>
          <w:sz w:val="28"/>
          <w:szCs w:val="28"/>
        </w:rPr>
        <w:t xml:space="preserve">«Учимся разумному финансовому поведению».) </w:t>
      </w:r>
      <w:proofErr w:type="gramEnd"/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8. Вигдорчик Е.А.,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А.В. Финансовая грамотность: учебная программа. 5—7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орг. М.: ВИТА-ПРЕСС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FE6">
        <w:rPr>
          <w:rFonts w:ascii="Times New Roman" w:hAnsi="Times New Roman" w:cs="Times New Roman"/>
          <w:sz w:val="28"/>
          <w:szCs w:val="28"/>
        </w:rPr>
        <w:t xml:space="preserve">Дополнительное образование: Сер. </w:t>
      </w:r>
      <w:proofErr w:type="gramStart"/>
      <w:r w:rsidRPr="00AE4FE6">
        <w:rPr>
          <w:rFonts w:ascii="Times New Roman" w:hAnsi="Times New Roman" w:cs="Times New Roman"/>
          <w:sz w:val="28"/>
          <w:szCs w:val="28"/>
        </w:rPr>
        <w:t xml:space="preserve">«Учимся разумному финансовому поведению».) </w:t>
      </w:r>
      <w:proofErr w:type="gramEnd"/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lastRenderedPageBreak/>
        <w:t xml:space="preserve">9. Горяев А., Чумаченко В. Финансовая грамота для школьников. М.: Российская экономическая школа, 2010. Режим доступа: http//www.azbukafinansov.ru </w:t>
      </w:r>
    </w:p>
    <w:p w:rsidR="00AE4FE6" w:rsidRPr="008751C2" w:rsidRDefault="008751C2" w:rsidP="00AE4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 и другие</w:t>
      </w:r>
      <w:r w:rsidR="00AE4FE6" w:rsidRPr="0087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электронные информационные источники: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1. https://www.rbc.ru — информационное агентство «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2. https://ria.ru — информационное агентство «РИА Новости».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3. www.7budget.ru — сайт журнала «Семейный бюджет».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4. www.banki.ru — сайт «Финансовый информационный портал».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5. www.bs-life.ru — портал «Деловая жизнь».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6. www.casemethod.ru — сайт, посвященный методике ситуационного обучения с использованием кейсов.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7. www.cbr.ru — Центральный банк Российской Федерации.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8. www.finagram.com — портал финансовой грамотности.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9. www.fin-site.ru — портал «Финансы и бизнес для начинающих предпринимателей».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10. www.fmc.hse.ru — Федеральный методический центр по финансовой грамотности системы общего и среднего профессионального образования.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11. www.gks.ru — Федеральная служба государственной статистики.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12. www.kcbux.ru — портал «Краткий справочник бухгалтера».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13. www.kolesovgb.ru — сайт «Школа жизни. Пенсионное и финансовое планирование жизни».</w:t>
      </w:r>
    </w:p>
    <w:p w:rsidR="00AE4FE6" w:rsidRPr="00AE4FE6" w:rsidRDefault="00AE4FE6" w:rsidP="00AE4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14. www.koshelek.org — портал «Семейный бюджет». 15. www.muzey-factov.ru — сайт «Интересные факты обо всём на свете. Музей фактов»</w:t>
      </w:r>
    </w:p>
    <w:p w:rsidR="008751C2" w:rsidRDefault="008751C2" w:rsidP="00AE4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Pr="003A04D0" w:rsidRDefault="00AE4FE6" w:rsidP="00AE4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литературы для </w:t>
      </w:r>
      <w:proofErr w:type="gramStart"/>
      <w:r w:rsidRPr="003A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E4FE6" w:rsidRPr="00AE4FE6" w:rsidRDefault="00AE4FE6" w:rsidP="00AE4FE6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E6">
        <w:rPr>
          <w:rFonts w:ascii="Times New Roman" w:hAnsi="Times New Roman"/>
          <w:sz w:val="28"/>
          <w:szCs w:val="28"/>
        </w:rPr>
        <w:t>Детский экономический словарь, или Маленькие рассказы не очень маленьким детям об экономике</w:t>
      </w:r>
      <w:r>
        <w:rPr>
          <w:rFonts w:ascii="Times New Roman" w:hAnsi="Times New Roman"/>
          <w:sz w:val="28"/>
          <w:szCs w:val="28"/>
        </w:rPr>
        <w:t xml:space="preserve">. М.: Просвещение, </w:t>
      </w:r>
    </w:p>
    <w:p w:rsidR="00AE4FE6" w:rsidRPr="00AE4FE6" w:rsidRDefault="00AE4FE6" w:rsidP="00AE4FE6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E6">
        <w:rPr>
          <w:rFonts w:ascii="Times New Roman" w:hAnsi="Times New Roman"/>
          <w:sz w:val="28"/>
          <w:szCs w:val="28"/>
        </w:rPr>
        <w:t xml:space="preserve">11. Думная Н.Н., Рябова О.А., </w:t>
      </w:r>
      <w:proofErr w:type="spellStart"/>
      <w:r w:rsidRPr="00AE4FE6">
        <w:rPr>
          <w:rFonts w:ascii="Times New Roman" w:hAnsi="Times New Roman"/>
          <w:sz w:val="28"/>
          <w:szCs w:val="28"/>
        </w:rPr>
        <w:t>Карамова</w:t>
      </w:r>
      <w:proofErr w:type="spellEnd"/>
      <w:r w:rsidRPr="00AE4FE6">
        <w:rPr>
          <w:rFonts w:ascii="Times New Roman" w:hAnsi="Times New Roman"/>
          <w:sz w:val="28"/>
          <w:szCs w:val="28"/>
        </w:rPr>
        <w:t xml:space="preserve"> О.В. Как вести семейный бюджет: учебное пособие / под ред. Н.Н. Дум</w:t>
      </w:r>
      <w:r>
        <w:rPr>
          <w:rFonts w:ascii="Times New Roman" w:hAnsi="Times New Roman"/>
          <w:sz w:val="28"/>
          <w:szCs w:val="28"/>
        </w:rPr>
        <w:t>ной. М.: Интеллект-Центр</w:t>
      </w:r>
    </w:p>
    <w:p w:rsidR="00AE4FE6" w:rsidRPr="00AE4FE6" w:rsidRDefault="00AE4FE6" w:rsidP="00AE4FE6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FE6">
        <w:rPr>
          <w:rFonts w:ascii="Times New Roman" w:hAnsi="Times New Roman"/>
          <w:sz w:val="28"/>
          <w:szCs w:val="28"/>
        </w:rPr>
        <w:t xml:space="preserve">12. Евплова Е.В. Как сделать преподавание экономики интересным (на примере изучения дисциплины «Прикладная экономика») // </w:t>
      </w:r>
      <w:r>
        <w:rPr>
          <w:rFonts w:ascii="Times New Roman" w:hAnsi="Times New Roman"/>
          <w:sz w:val="28"/>
          <w:szCs w:val="28"/>
        </w:rPr>
        <w:t>Экономика образования.</w:t>
      </w: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12C" w:rsidRDefault="00EC312C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12C" w:rsidRDefault="00EC312C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12C" w:rsidRDefault="00EC312C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E98" w:rsidRDefault="00421E98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E98" w:rsidRDefault="00421E98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Pr="00E6409C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Темы проектов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6"/>
        <w:gridCol w:w="4307"/>
        <w:gridCol w:w="4998"/>
        <w:gridCol w:w="3705"/>
      </w:tblGrid>
      <w:tr w:rsidR="00FC483E" w:rsidTr="008751C2">
        <w:tc>
          <w:tcPr>
            <w:tcW w:w="1776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7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4998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Предполагаемый продукт</w:t>
            </w:r>
          </w:p>
        </w:tc>
        <w:tc>
          <w:tcPr>
            <w:tcW w:w="3705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</w:p>
        </w:tc>
      </w:tr>
      <w:tr w:rsidR="00FC483E" w:rsidTr="008751C2">
        <w:tc>
          <w:tcPr>
            <w:tcW w:w="1776" w:type="dxa"/>
          </w:tcPr>
          <w:p w:rsidR="00FC483E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C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307" w:type="dxa"/>
          </w:tcPr>
          <w:p w:rsidR="00FC483E" w:rsidRPr="00FA29C1" w:rsidRDefault="00FC483E" w:rsidP="008751C2">
            <w:pPr>
              <w:spacing w:line="33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 w:rsidR="009B7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75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пособия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8" w:type="dxa"/>
          </w:tcPr>
          <w:p w:rsidR="00FC483E" w:rsidRPr="00FA29C1" w:rsidRDefault="008751C2" w:rsidP="00F24ED8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3705" w:type="dxa"/>
          </w:tcPr>
          <w:p w:rsidR="00FC483E" w:rsidRPr="00FA29C1" w:rsidRDefault="00FC483E" w:rsidP="008751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</w:t>
            </w:r>
            <w:r w:rsidR="00875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виде наглядного пособия </w:t>
            </w:r>
            <w:r w:rsidR="00875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занятиях «Основы финансовой грамотности»</w:t>
            </w:r>
          </w:p>
        </w:tc>
      </w:tr>
      <w:tr w:rsidR="008751C2" w:rsidTr="008751C2">
        <w:tc>
          <w:tcPr>
            <w:tcW w:w="1776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307" w:type="dxa"/>
          </w:tcPr>
          <w:p w:rsidR="008751C2" w:rsidRDefault="008751C2" w:rsidP="0044005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«Виды налогов»</w:t>
            </w:r>
          </w:p>
        </w:tc>
        <w:tc>
          <w:tcPr>
            <w:tcW w:w="4998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Памятка</w:t>
            </w:r>
          </w:p>
        </w:tc>
        <w:tc>
          <w:tcPr>
            <w:tcW w:w="3705" w:type="dxa"/>
          </w:tcPr>
          <w:p w:rsidR="008751C2" w:rsidRPr="00FA29C1" w:rsidRDefault="008751C2" w:rsidP="001B2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</w:t>
            </w:r>
            <w:r w:rsidR="001B2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ользование в виде наглядного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материала на занятиях «Основы финансовой грамотности»</w:t>
            </w:r>
          </w:p>
        </w:tc>
      </w:tr>
      <w:tr w:rsidR="008751C2" w:rsidTr="008751C2">
        <w:tc>
          <w:tcPr>
            <w:tcW w:w="1776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07" w:type="dxa"/>
          </w:tcPr>
          <w:p w:rsidR="008751C2" w:rsidRDefault="008751C2" w:rsidP="0044005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«Пенсионная реформа в РФ»</w:t>
            </w:r>
          </w:p>
        </w:tc>
        <w:tc>
          <w:tcPr>
            <w:tcW w:w="4998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705" w:type="dxa"/>
          </w:tcPr>
          <w:p w:rsidR="008751C2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при</w:t>
            </w:r>
            <w:r w:rsidR="001B2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темы</w:t>
            </w:r>
            <w:r w:rsidR="00F24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«Пенсионная реформа в РФ»</w:t>
            </w:r>
          </w:p>
        </w:tc>
      </w:tr>
    </w:tbl>
    <w:p w:rsidR="00FC483E" w:rsidRDefault="00FC483E" w:rsidP="00FC483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E3C" w:rsidRDefault="003A6E3C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E3C" w:rsidRDefault="003A6E3C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A47" w:rsidRPr="00463AD6" w:rsidRDefault="007F4A47" w:rsidP="003A6E3C">
      <w:pPr>
        <w:pStyle w:val="a8"/>
      </w:pPr>
    </w:p>
    <w:sectPr w:rsidR="007F4A47" w:rsidRPr="00463AD6" w:rsidSect="00B014AC">
      <w:headerReference w:type="even" r:id="rId21"/>
      <w:footerReference w:type="default" r:id="rId2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8D" w:rsidRDefault="00957D8D" w:rsidP="00657FDB">
      <w:pPr>
        <w:spacing w:after="0" w:line="240" w:lineRule="auto"/>
      </w:pPr>
      <w:r>
        <w:separator/>
      </w:r>
    </w:p>
  </w:endnote>
  <w:endnote w:type="continuationSeparator" w:id="0">
    <w:p w:rsidR="00957D8D" w:rsidRDefault="00957D8D" w:rsidP="006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7E" w:rsidRDefault="0036527E" w:rsidP="00D01393">
    <w:pPr>
      <w:pStyle w:val="ac"/>
    </w:pPr>
  </w:p>
  <w:p w:rsidR="0036527E" w:rsidRDefault="003652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8D" w:rsidRDefault="00957D8D" w:rsidP="00657FDB">
      <w:pPr>
        <w:spacing w:after="0" w:line="240" w:lineRule="auto"/>
      </w:pPr>
      <w:r>
        <w:separator/>
      </w:r>
    </w:p>
  </w:footnote>
  <w:footnote w:type="continuationSeparator" w:id="0">
    <w:p w:rsidR="00957D8D" w:rsidRDefault="00957D8D" w:rsidP="0065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7E" w:rsidRDefault="0036527E" w:rsidP="007F4A4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527E" w:rsidRDefault="003652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48D3DAE"/>
    <w:multiLevelType w:val="multilevel"/>
    <w:tmpl w:val="EA2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1273"/>
    <w:multiLevelType w:val="multilevel"/>
    <w:tmpl w:val="B058A8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E423837"/>
    <w:multiLevelType w:val="hybridMultilevel"/>
    <w:tmpl w:val="5CCC9726"/>
    <w:lvl w:ilvl="0" w:tplc="396C75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782846"/>
    <w:multiLevelType w:val="hybridMultilevel"/>
    <w:tmpl w:val="9F0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02D7A"/>
    <w:multiLevelType w:val="hybridMultilevel"/>
    <w:tmpl w:val="BE7A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11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07A572D"/>
    <w:multiLevelType w:val="multilevel"/>
    <w:tmpl w:val="4D60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E7393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7">
    <w:nsid w:val="61D74637"/>
    <w:multiLevelType w:val="hybridMultilevel"/>
    <w:tmpl w:val="E8E097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621C0716"/>
    <w:multiLevelType w:val="hybridMultilevel"/>
    <w:tmpl w:val="2BCC83B4"/>
    <w:lvl w:ilvl="0" w:tplc="1F0A0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52E80"/>
    <w:multiLevelType w:val="multilevel"/>
    <w:tmpl w:val="1C0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27DC9"/>
    <w:multiLevelType w:val="hybridMultilevel"/>
    <w:tmpl w:val="FFC6F8DE"/>
    <w:lvl w:ilvl="0" w:tplc="08AC2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66DE"/>
    <w:multiLevelType w:val="hybridMultilevel"/>
    <w:tmpl w:val="AE5EF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22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3"/>
  </w:num>
  <w:num w:numId="18">
    <w:abstractNumId w:val="4"/>
  </w:num>
  <w:num w:numId="19">
    <w:abstractNumId w:val="23"/>
  </w:num>
  <w:num w:numId="20">
    <w:abstractNumId w:val="14"/>
  </w:num>
  <w:num w:numId="21">
    <w:abstractNumId w:val="18"/>
  </w:num>
  <w:num w:numId="22">
    <w:abstractNumId w:val="21"/>
  </w:num>
  <w:num w:numId="23">
    <w:abstractNumId w:val="2"/>
  </w:num>
  <w:num w:numId="24">
    <w:abstractNumId w:val="8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CAC"/>
    <w:rsid w:val="00021B96"/>
    <w:rsid w:val="00053279"/>
    <w:rsid w:val="00067201"/>
    <w:rsid w:val="000A35EF"/>
    <w:rsid w:val="000B7CAC"/>
    <w:rsid w:val="000C57CD"/>
    <w:rsid w:val="000D1ED8"/>
    <w:rsid w:val="000E56D3"/>
    <w:rsid w:val="000E7D4A"/>
    <w:rsid w:val="00132090"/>
    <w:rsid w:val="001473F4"/>
    <w:rsid w:val="001617A4"/>
    <w:rsid w:val="001710AA"/>
    <w:rsid w:val="00180B23"/>
    <w:rsid w:val="00191A36"/>
    <w:rsid w:val="001B2444"/>
    <w:rsid w:val="001B439F"/>
    <w:rsid w:val="001D30F0"/>
    <w:rsid w:val="00220B3E"/>
    <w:rsid w:val="00270DCE"/>
    <w:rsid w:val="002A0E9F"/>
    <w:rsid w:val="002F713D"/>
    <w:rsid w:val="00304120"/>
    <w:rsid w:val="00361ADD"/>
    <w:rsid w:val="0036291E"/>
    <w:rsid w:val="0036527E"/>
    <w:rsid w:val="003824D7"/>
    <w:rsid w:val="00383657"/>
    <w:rsid w:val="003952C7"/>
    <w:rsid w:val="003A6E3C"/>
    <w:rsid w:val="003B6B90"/>
    <w:rsid w:val="003D6979"/>
    <w:rsid w:val="003F616C"/>
    <w:rsid w:val="00403E94"/>
    <w:rsid w:val="00421E98"/>
    <w:rsid w:val="00440056"/>
    <w:rsid w:val="00463AD6"/>
    <w:rsid w:val="00475E85"/>
    <w:rsid w:val="004C15E0"/>
    <w:rsid w:val="004D0E9B"/>
    <w:rsid w:val="004F4EB7"/>
    <w:rsid w:val="005100DF"/>
    <w:rsid w:val="00512D4F"/>
    <w:rsid w:val="00517F32"/>
    <w:rsid w:val="00555D1E"/>
    <w:rsid w:val="005D78E4"/>
    <w:rsid w:val="005E32B1"/>
    <w:rsid w:val="005F59CD"/>
    <w:rsid w:val="0063789C"/>
    <w:rsid w:val="00657FDB"/>
    <w:rsid w:val="00661987"/>
    <w:rsid w:val="00776FBE"/>
    <w:rsid w:val="007F4A47"/>
    <w:rsid w:val="008024A2"/>
    <w:rsid w:val="00847803"/>
    <w:rsid w:val="008751C2"/>
    <w:rsid w:val="00875477"/>
    <w:rsid w:val="00957D8D"/>
    <w:rsid w:val="0096618B"/>
    <w:rsid w:val="00986946"/>
    <w:rsid w:val="00996DC0"/>
    <w:rsid w:val="009B7855"/>
    <w:rsid w:val="009D38DB"/>
    <w:rsid w:val="00A10416"/>
    <w:rsid w:val="00A548E8"/>
    <w:rsid w:val="00A90743"/>
    <w:rsid w:val="00AB1DAA"/>
    <w:rsid w:val="00AD45AF"/>
    <w:rsid w:val="00AE4FE6"/>
    <w:rsid w:val="00B014AC"/>
    <w:rsid w:val="00B15763"/>
    <w:rsid w:val="00BC5848"/>
    <w:rsid w:val="00BF2478"/>
    <w:rsid w:val="00BF463F"/>
    <w:rsid w:val="00C74A06"/>
    <w:rsid w:val="00C84BE0"/>
    <w:rsid w:val="00CB5D7F"/>
    <w:rsid w:val="00CB7CBD"/>
    <w:rsid w:val="00CF15DA"/>
    <w:rsid w:val="00D01393"/>
    <w:rsid w:val="00D0431C"/>
    <w:rsid w:val="00D1609A"/>
    <w:rsid w:val="00D27C7F"/>
    <w:rsid w:val="00D3345A"/>
    <w:rsid w:val="00D467AB"/>
    <w:rsid w:val="00D77907"/>
    <w:rsid w:val="00D808EC"/>
    <w:rsid w:val="00D848F2"/>
    <w:rsid w:val="00D96E12"/>
    <w:rsid w:val="00DB6A9E"/>
    <w:rsid w:val="00DF5004"/>
    <w:rsid w:val="00E00938"/>
    <w:rsid w:val="00E4342E"/>
    <w:rsid w:val="00E82ED9"/>
    <w:rsid w:val="00E93C47"/>
    <w:rsid w:val="00EC288C"/>
    <w:rsid w:val="00EC312C"/>
    <w:rsid w:val="00EF1364"/>
    <w:rsid w:val="00F17B13"/>
    <w:rsid w:val="00F24ED8"/>
    <w:rsid w:val="00F54FF4"/>
    <w:rsid w:val="00F74594"/>
    <w:rsid w:val="00F86C40"/>
    <w:rsid w:val="00FB30BD"/>
    <w:rsid w:val="00FB7B9A"/>
    <w:rsid w:val="00FC483E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3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D0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0431C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7">
    <w:name w:val="Hyperlink"/>
    <w:basedOn w:val="a0"/>
    <w:uiPriority w:val="99"/>
    <w:unhideWhenUsed/>
    <w:rsid w:val="00D0431C"/>
    <w:rPr>
      <w:color w:val="0000FF"/>
      <w:u w:val="single"/>
    </w:rPr>
  </w:style>
  <w:style w:type="paragraph" w:styleId="a8">
    <w:name w:val="No Spacing"/>
    <w:uiPriority w:val="1"/>
    <w:qFormat/>
    <w:rsid w:val="00D0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043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D0431C"/>
    <w:rPr>
      <w:i/>
      <w:iCs/>
      <w:color w:val="808080" w:themeColor="text1" w:themeTint="7F"/>
    </w:rPr>
  </w:style>
  <w:style w:type="paragraph" w:styleId="aa">
    <w:name w:val="header"/>
    <w:basedOn w:val="a"/>
    <w:link w:val="ab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431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0431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043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14A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014AC"/>
  </w:style>
  <w:style w:type="character" w:customStyle="1" w:styleId="5">
    <w:name w:val="Основной текст (5)_"/>
    <w:link w:val="50"/>
    <w:uiPriority w:val="99"/>
    <w:locked/>
    <w:rsid w:val="00B014AC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14AC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character" w:customStyle="1" w:styleId="af0">
    <w:name w:val="Основной текст + Курсив"/>
    <w:basedOn w:val="a0"/>
    <w:uiPriority w:val="99"/>
    <w:rsid w:val="00B014AC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B014A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2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0DC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6E3C"/>
  </w:style>
  <w:style w:type="character" w:customStyle="1" w:styleId="c4">
    <w:name w:val="c4"/>
    <w:basedOn w:val="a0"/>
    <w:rsid w:val="003A6E3C"/>
  </w:style>
  <w:style w:type="paragraph" w:customStyle="1" w:styleId="c2">
    <w:name w:val="c2"/>
    <w:basedOn w:val="a"/>
    <w:rsid w:val="003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ext">
    <w:name w:val="toctext"/>
    <w:basedOn w:val="a0"/>
    <w:rsid w:val="00FB7B9A"/>
  </w:style>
  <w:style w:type="character" w:styleId="af3">
    <w:name w:val="Strong"/>
    <w:basedOn w:val="a0"/>
    <w:uiPriority w:val="22"/>
    <w:qFormat/>
    <w:rsid w:val="00395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8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95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20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5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490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5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216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2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7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05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5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13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14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9-semejnoe-hozyajstvo" TargetMode="External"/><Relationship Id="rId13" Type="http://schemas.openxmlformats.org/officeDocument/2006/relationships/hyperlink" Target="http://www.grandars.ru/student/finansy/teorii-kredita.html" TargetMode="External"/><Relationship Id="rId18" Type="http://schemas.openxmlformats.org/officeDocument/2006/relationships/hyperlink" Target="https://ru.wikipedia.org/wiki/%D0%9A%D0%B0%D1%81%D0%BA%D0%B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randars.ru/student/finansy/kreditnyy-rynok.html" TargetMode="External"/><Relationship Id="rId17" Type="http://schemas.openxmlformats.org/officeDocument/2006/relationships/hyperlink" Target="https://ru.wikipedia.org/wiki/%D0%A3%D1%89%D0%B5%D1%80%D0%B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ars.ru/student/finansy/kreditnaya-politika-banka.html" TargetMode="External"/><Relationship Id="rId20" Type="http://schemas.openxmlformats.org/officeDocument/2006/relationships/hyperlink" Target="http://azy-economik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vestor100.ru/pravila-dlya-derzhatelya-bankovskoy-karty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student/finansy/kreditnyy-dogovo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or100.ru/pravila-dlya-derzhatelya-bankovskoy-kartyi/" TargetMode="External"/><Relationship Id="rId19" Type="http://schemas.openxmlformats.org/officeDocument/2006/relationships/hyperlink" Target="https://ru.wikipedia.org/wiki/%D0%9C%D0%B5%D0%B4%D0%B8%D1%86%D0%B8%D0%BD%D1%81%D0%BA%D0%BE%D0%B5_%D1%81%D1%82%D1%80%D0%B0%D1%85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urokov.ru/predmety/urok-9-semejnoe-hozyajstvo" TargetMode="External"/><Relationship Id="rId14" Type="http://schemas.openxmlformats.org/officeDocument/2006/relationships/hyperlink" Target="http://www.grandars.ru/student/finansy/vozniknovenie-kredit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Home</cp:lastModifiedBy>
  <cp:revision>52</cp:revision>
  <cp:lastPrinted>2019-11-01T14:11:00Z</cp:lastPrinted>
  <dcterms:created xsi:type="dcterms:W3CDTF">2016-08-19T10:33:00Z</dcterms:created>
  <dcterms:modified xsi:type="dcterms:W3CDTF">2020-01-14T12:19:00Z</dcterms:modified>
</cp:coreProperties>
</file>