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9F" w:rsidRDefault="00C4759F">
      <w:pPr>
        <w:pStyle w:val="a3"/>
        <w:ind w:left="0"/>
        <w:jc w:val="left"/>
        <w:rPr>
          <w:sz w:val="20"/>
        </w:rPr>
      </w:pPr>
    </w:p>
    <w:p w:rsidR="00D9492F" w:rsidRDefault="00D9492F">
      <w:pPr>
        <w:pStyle w:val="a3"/>
        <w:ind w:left="0"/>
        <w:jc w:val="left"/>
        <w:rPr>
          <w:sz w:val="20"/>
        </w:rPr>
      </w:pPr>
    </w:p>
    <w:p w:rsidR="00D9492F" w:rsidRPr="00902C13" w:rsidRDefault="00D9492F" w:rsidP="00D9492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25CC87" wp14:editId="682447E2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3">
        <w:rPr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6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D9492F" w:rsidRPr="00902C13" w:rsidTr="00B822C1">
        <w:tc>
          <w:tcPr>
            <w:tcW w:w="3539" w:type="dxa"/>
          </w:tcPr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ОБСУЖДЕНО И ПРИНЯТО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решением</w:t>
            </w:r>
            <w:proofErr w:type="gramEnd"/>
            <w:r w:rsidRPr="00902C13">
              <w:rPr>
                <w:sz w:val="24"/>
                <w:szCs w:val="24"/>
              </w:rPr>
              <w:t xml:space="preserve"> Педагогического совета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ПРИНЯТО 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на</w:t>
            </w:r>
            <w:proofErr w:type="gramEnd"/>
            <w:r w:rsidRPr="00902C13">
              <w:rPr>
                <w:sz w:val="24"/>
                <w:szCs w:val="24"/>
              </w:rPr>
              <w:t xml:space="preserve"> заседании Совета Школы 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УТВЕРЖДЕНО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Директор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______________</w:t>
            </w:r>
            <w:proofErr w:type="spellStart"/>
            <w:r w:rsidRPr="00902C13">
              <w:rPr>
                <w:sz w:val="24"/>
                <w:szCs w:val="24"/>
              </w:rPr>
              <w:t>И.М.Хасина</w:t>
            </w:r>
            <w:proofErr w:type="spellEnd"/>
          </w:p>
          <w:p w:rsidR="00D9492F" w:rsidRPr="00902C13" w:rsidRDefault="00D9492F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Приказ от _______20__ №__ </w:t>
            </w:r>
          </w:p>
        </w:tc>
      </w:tr>
    </w:tbl>
    <w:p w:rsidR="00D9492F" w:rsidRPr="00902C13" w:rsidRDefault="00D9492F" w:rsidP="00D9492F">
      <w:pPr>
        <w:jc w:val="center"/>
        <w:rPr>
          <w:sz w:val="24"/>
          <w:szCs w:val="24"/>
        </w:rPr>
      </w:pPr>
    </w:p>
    <w:p w:rsidR="00D9492F" w:rsidRPr="00902C13" w:rsidRDefault="00D9492F" w:rsidP="00D9492F"/>
    <w:p w:rsidR="00D9492F" w:rsidRDefault="00D9492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ind w:left="0"/>
        <w:jc w:val="left"/>
        <w:rPr>
          <w:sz w:val="20"/>
        </w:rPr>
      </w:pPr>
    </w:p>
    <w:p w:rsidR="00C4759F" w:rsidRDefault="00C4759F">
      <w:pPr>
        <w:pStyle w:val="a3"/>
        <w:spacing w:before="2"/>
        <w:ind w:left="0"/>
        <w:jc w:val="left"/>
        <w:rPr>
          <w:sz w:val="28"/>
        </w:rPr>
      </w:pPr>
    </w:p>
    <w:p w:rsidR="00C4759F" w:rsidRDefault="00D9492F">
      <w:pPr>
        <w:pStyle w:val="a4"/>
      </w:pPr>
      <w:r>
        <w:t>Порядок</w:t>
      </w:r>
    </w:p>
    <w:p w:rsidR="00C4759F" w:rsidRDefault="00D9492F">
      <w:pPr>
        <w:pStyle w:val="a3"/>
        <w:spacing w:line="259" w:lineRule="auto"/>
        <w:ind w:right="356" w:firstLine="5"/>
        <w:jc w:val="center"/>
      </w:pPr>
      <w:proofErr w:type="gramStart"/>
      <w:r>
        <w:t>и</w:t>
      </w:r>
      <w:proofErr w:type="gramEnd"/>
      <w:r>
        <w:t xml:space="preserve"> условия осуществления перевода обучающихся из одной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образования, в другие организации, осуществляющие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направленности</w:t>
      </w:r>
      <w:bookmarkStart w:id="0" w:name="_GoBack"/>
      <w:bookmarkEnd w:id="0"/>
    </w:p>
    <w:p w:rsidR="00C4759F" w:rsidRDefault="00C4759F">
      <w:pPr>
        <w:pStyle w:val="a3"/>
        <w:spacing w:before="5"/>
        <w:ind w:left="0"/>
        <w:jc w:val="left"/>
        <w:rPr>
          <w:sz w:val="26"/>
        </w:rPr>
      </w:pPr>
    </w:p>
    <w:p w:rsidR="00C4759F" w:rsidRDefault="00D9492F">
      <w:pPr>
        <w:pStyle w:val="a3"/>
        <w:spacing w:before="1" w:line="259" w:lineRule="auto"/>
        <w:ind w:left="355" w:right="292"/>
      </w:pPr>
      <w:r>
        <w:t>Настоящий порядок разработан на основании приказа Министерства образова</w:t>
      </w:r>
      <w:r>
        <w:t>ния и науки</w:t>
      </w:r>
      <w:r>
        <w:rPr>
          <w:spacing w:val="-5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2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 общ</w:t>
      </w:r>
      <w:r>
        <w:t>его образования, в другие организации, осуществляющие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направленности"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изменениями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дополнениями</w:t>
      </w:r>
      <w:r>
        <w:rPr>
          <w:spacing w:val="-10"/>
        </w:rPr>
        <w:t xml:space="preserve"> </w:t>
      </w:r>
      <w:r>
        <w:t>от:</w:t>
      </w:r>
      <w:r>
        <w:rPr>
          <w:spacing w:val="-8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Уставом</w:t>
      </w:r>
      <w:r>
        <w:rPr>
          <w:spacing w:val="-10"/>
        </w:rPr>
        <w:t xml:space="preserve"> </w:t>
      </w:r>
      <w:r>
        <w:t>школы.</w:t>
      </w:r>
    </w:p>
    <w:p w:rsidR="00C4759F" w:rsidRDefault="00C4759F">
      <w:pPr>
        <w:pStyle w:val="a3"/>
        <w:spacing w:before="10"/>
        <w:ind w:left="0"/>
        <w:jc w:val="left"/>
        <w:rPr>
          <w:sz w:val="34"/>
        </w:rPr>
      </w:pPr>
    </w:p>
    <w:p w:rsidR="00C4759F" w:rsidRDefault="00D9492F">
      <w:pPr>
        <w:pStyle w:val="1"/>
        <w:numPr>
          <w:ilvl w:val="0"/>
          <w:numId w:val="3"/>
        </w:numPr>
        <w:tabs>
          <w:tab w:val="left" w:pos="635"/>
        </w:tabs>
        <w:spacing w:before="1"/>
        <w:ind w:hanging="280"/>
        <w:jc w:val="both"/>
      </w:pPr>
      <w:r>
        <w:t>Общие</w:t>
      </w:r>
      <w:r>
        <w:rPr>
          <w:spacing w:val="-4"/>
        </w:rPr>
        <w:t xml:space="preserve"> </w:t>
      </w:r>
      <w:r>
        <w:t>положении</w:t>
      </w:r>
    </w:p>
    <w:p w:rsidR="00C4759F" w:rsidRDefault="00D9492F">
      <w:pPr>
        <w:pStyle w:val="a5"/>
        <w:numPr>
          <w:ilvl w:val="1"/>
          <w:numId w:val="3"/>
        </w:numPr>
        <w:tabs>
          <w:tab w:val="left" w:pos="1455"/>
        </w:tabs>
        <w:spacing w:before="95" w:line="259" w:lineRule="auto"/>
        <w:ind w:right="289" w:firstLine="73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 общего образования,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</w:t>
      </w:r>
      <w:r>
        <w:t>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 обучающегося из организации, осуществляющей образовательную деятельность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в которой он обучается (далее - исходная организация),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</w:t>
      </w:r>
      <w:r>
        <w:t>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C4759F" w:rsidRDefault="00D9492F">
      <w:pPr>
        <w:pStyle w:val="a3"/>
        <w:spacing w:before="10" w:line="259" w:lineRule="auto"/>
        <w:ind w:left="355" w:right="295" w:firstLine="739"/>
      </w:pP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 обучающегося;</w:t>
      </w:r>
    </w:p>
    <w:p w:rsidR="00C4759F" w:rsidRDefault="00D9492F">
      <w:pPr>
        <w:pStyle w:val="a3"/>
        <w:spacing w:before="1" w:line="259" w:lineRule="auto"/>
        <w:ind w:left="355" w:right="292" w:firstLine="73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лицензия),</w:t>
      </w:r>
      <w:r>
        <w:rPr>
          <w:spacing w:val="-6"/>
        </w:rPr>
        <w:t xml:space="preserve"> </w:t>
      </w:r>
      <w:r>
        <w:t>лишения</w:t>
      </w:r>
      <w:r>
        <w:rPr>
          <w:spacing w:val="-7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</w:t>
      </w:r>
      <w:r>
        <w:t>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программе;</w:t>
      </w:r>
    </w:p>
    <w:p w:rsidR="00C4759F" w:rsidRDefault="00D9492F">
      <w:pPr>
        <w:pStyle w:val="a3"/>
        <w:spacing w:before="4" w:line="259" w:lineRule="auto"/>
        <w:ind w:left="355" w:right="297" w:firstLine="73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полностью 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уровней</w:t>
      </w:r>
    </w:p>
    <w:p w:rsidR="00C4759F" w:rsidRDefault="00D9492F">
      <w:pPr>
        <w:pStyle w:val="a3"/>
        <w:spacing w:before="1"/>
        <w:jc w:val="left"/>
      </w:pPr>
      <w:proofErr w:type="gramStart"/>
      <w:r>
        <w:t>образования</w:t>
      </w:r>
      <w:proofErr w:type="gramEnd"/>
      <w:r>
        <w:t>.</w:t>
      </w:r>
    </w:p>
    <w:p w:rsidR="00C4759F" w:rsidRDefault="00D9492F">
      <w:pPr>
        <w:pStyle w:val="a5"/>
        <w:numPr>
          <w:ilvl w:val="2"/>
          <w:numId w:val="3"/>
        </w:numPr>
        <w:tabs>
          <w:tab w:val="left" w:pos="1554"/>
        </w:tabs>
        <w:spacing w:before="23" w:line="259" w:lineRule="auto"/>
        <w:ind w:right="293" w:firstLine="739"/>
        <w:jc w:val="both"/>
      </w:pPr>
      <w:r>
        <w:t>Учредитель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согласия,</w:t>
      </w:r>
      <w:r>
        <w:rPr>
          <w:spacing w:val="5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</w:p>
    <w:p w:rsidR="00C4759F" w:rsidRDefault="00C4759F">
      <w:pPr>
        <w:spacing w:line="259" w:lineRule="auto"/>
        <w:jc w:val="both"/>
        <w:sectPr w:rsidR="00C4759F">
          <w:type w:val="continuous"/>
          <w:pgSz w:w="11900" w:h="16850"/>
          <w:pgMar w:top="0" w:right="1680" w:bottom="280" w:left="1080" w:header="720" w:footer="720" w:gutter="0"/>
          <w:cols w:space="720"/>
        </w:sectPr>
      </w:pPr>
    </w:p>
    <w:p w:rsidR="00C4759F" w:rsidRDefault="00D9492F">
      <w:pPr>
        <w:pStyle w:val="a3"/>
        <w:spacing w:before="80" w:line="259" w:lineRule="auto"/>
        <w:ind w:left="355" w:right="295"/>
      </w:pPr>
      <w:proofErr w:type="gramStart"/>
      <w:r>
        <w:lastRenderedPageBreak/>
        <w:t>несовершеннолетних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4759F" w:rsidRDefault="00D9492F">
      <w:pPr>
        <w:pStyle w:val="a5"/>
        <w:numPr>
          <w:ilvl w:val="2"/>
          <w:numId w:val="3"/>
        </w:numPr>
        <w:tabs>
          <w:tab w:val="left" w:pos="1554"/>
        </w:tabs>
        <w:spacing w:line="192" w:lineRule="exact"/>
        <w:ind w:left="1553" w:right="0" w:hanging="460"/>
        <w:jc w:val="both"/>
      </w:pPr>
      <w:r>
        <w:t>Действие</w:t>
      </w:r>
      <w:r>
        <w:rPr>
          <w:spacing w:val="11"/>
        </w:rPr>
        <w:t xml:space="preserve"> </w:t>
      </w:r>
      <w:r>
        <w:t>настоящего</w:t>
      </w:r>
      <w:r>
        <w:rPr>
          <w:spacing w:val="12"/>
        </w:rPr>
        <w:t xml:space="preserve"> </w:t>
      </w:r>
      <w:r>
        <w:t>Порядка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распространяется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специальные</w:t>
      </w:r>
      <w:r>
        <w:rPr>
          <w:spacing w:val="12"/>
        </w:rPr>
        <w:t xml:space="preserve"> </w:t>
      </w:r>
      <w:r>
        <w:t>учебно-</w:t>
      </w:r>
    </w:p>
    <w:p w:rsidR="00C4759F" w:rsidRDefault="00D9492F">
      <w:pPr>
        <w:pStyle w:val="a3"/>
        <w:spacing w:before="11" w:line="208" w:lineRule="auto"/>
        <w:ind w:left="355" w:right="293"/>
      </w:pPr>
      <w:proofErr w:type="gramStart"/>
      <w:r>
        <w:t>воспитательные</w:t>
      </w:r>
      <w:proofErr w:type="gramEnd"/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-52"/>
        </w:rPr>
        <w:t xml:space="preserve"> </w:t>
      </w:r>
      <w:r>
        <w:t>(общественно</w:t>
      </w:r>
      <w:r>
        <w:rPr>
          <w:spacing w:val="1"/>
        </w:rPr>
        <w:t xml:space="preserve"> </w:t>
      </w:r>
      <w:r>
        <w:t>опасным)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-1"/>
        </w:rPr>
        <w:t xml:space="preserve"> </w:t>
      </w:r>
      <w:r>
        <w:t>учреждениях уголовно-исполн</w:t>
      </w:r>
      <w:r>
        <w:t>ительной</w:t>
      </w:r>
      <w:r>
        <w:rPr>
          <w:spacing w:val="-1"/>
        </w:rPr>
        <w:t xml:space="preserve"> </w:t>
      </w:r>
      <w:r>
        <w:t>системы.</w:t>
      </w:r>
    </w:p>
    <w:p w:rsidR="00C4759F" w:rsidRDefault="00D9492F">
      <w:pPr>
        <w:pStyle w:val="a5"/>
        <w:numPr>
          <w:ilvl w:val="2"/>
          <w:numId w:val="3"/>
        </w:numPr>
        <w:tabs>
          <w:tab w:val="left" w:pos="1333"/>
        </w:tabs>
        <w:spacing w:line="248" w:lineRule="exact"/>
        <w:ind w:left="1332" w:right="0" w:hanging="457"/>
        <w:jc w:val="both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(времени)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C4759F" w:rsidRDefault="00C4759F">
      <w:pPr>
        <w:pStyle w:val="a3"/>
        <w:spacing w:before="3"/>
        <w:ind w:left="0"/>
        <w:jc w:val="left"/>
        <w:rPr>
          <w:sz w:val="28"/>
        </w:rPr>
      </w:pPr>
    </w:p>
    <w:p w:rsidR="00C4759F" w:rsidRDefault="00D9492F">
      <w:pPr>
        <w:pStyle w:val="1"/>
        <w:numPr>
          <w:ilvl w:val="1"/>
          <w:numId w:val="3"/>
        </w:numPr>
        <w:tabs>
          <w:tab w:val="left" w:pos="1834"/>
        </w:tabs>
        <w:spacing w:line="242" w:lineRule="auto"/>
        <w:ind w:left="1807" w:right="494" w:hanging="279"/>
        <w:jc w:val="left"/>
      </w:pPr>
      <w:r>
        <w:t>Перевод совершеннолетнего обучающегося по его инициативе</w:t>
      </w:r>
      <w:r>
        <w:rPr>
          <w:spacing w:val="-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 инициативе</w:t>
      </w:r>
      <w:r>
        <w:rPr>
          <w:spacing w:val="-3"/>
        </w:rPr>
        <w:t xml:space="preserve"> </w:t>
      </w:r>
      <w:r>
        <w:t>его</w:t>
      </w:r>
    </w:p>
    <w:p w:rsidR="00C4759F" w:rsidRDefault="00D9492F">
      <w:pPr>
        <w:spacing w:line="275" w:lineRule="exact"/>
        <w:ind w:left="3003"/>
        <w:rPr>
          <w:b/>
          <w:sz w:val="24"/>
        </w:rPr>
      </w:pPr>
      <w:proofErr w:type="gramStart"/>
      <w:r>
        <w:rPr>
          <w:b/>
          <w:sz w:val="24"/>
        </w:rPr>
        <w:t>родителей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представителей)</w:t>
      </w:r>
    </w:p>
    <w:p w:rsidR="00C4759F" w:rsidRDefault="00C4759F">
      <w:pPr>
        <w:pStyle w:val="a3"/>
        <w:spacing w:before="2"/>
        <w:ind w:left="0"/>
        <w:jc w:val="left"/>
        <w:rPr>
          <w:b/>
          <w:sz w:val="28"/>
        </w:rPr>
      </w:pPr>
    </w:p>
    <w:p w:rsidR="00C4759F" w:rsidRDefault="00D9492F">
      <w:pPr>
        <w:pStyle w:val="a5"/>
        <w:numPr>
          <w:ilvl w:val="1"/>
          <w:numId w:val="2"/>
        </w:numPr>
        <w:tabs>
          <w:tab w:val="left" w:pos="1314"/>
        </w:tabs>
        <w:spacing w:line="261" w:lineRule="auto"/>
        <w:ind w:firstLine="760"/>
        <w:jc w:val="both"/>
      </w:pPr>
      <w:r>
        <w:t>В случае перевода совершеннолетнего обучающегося по его инициативе или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совершеннолетний обучающийся или родители (законные 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</w:t>
      </w:r>
      <w:r>
        <w:t>я:</w:t>
      </w:r>
    </w:p>
    <w:p w:rsidR="00C4759F" w:rsidRDefault="00D9492F">
      <w:pPr>
        <w:pStyle w:val="a3"/>
        <w:spacing w:line="247" w:lineRule="exact"/>
        <w:ind w:left="876"/>
      </w:pPr>
      <w:proofErr w:type="gramStart"/>
      <w:r>
        <w:t>осуществляют</w:t>
      </w:r>
      <w:proofErr w:type="gramEnd"/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принимающей</w:t>
      </w:r>
      <w:r>
        <w:rPr>
          <w:spacing w:val="-5"/>
        </w:rPr>
        <w:t xml:space="preserve"> </w:t>
      </w:r>
      <w:r>
        <w:t>организации;</w:t>
      </w:r>
    </w:p>
    <w:p w:rsidR="00C4759F" w:rsidRDefault="00D9492F">
      <w:pPr>
        <w:pStyle w:val="a3"/>
        <w:spacing w:before="21" w:line="259" w:lineRule="auto"/>
        <w:ind w:right="291" w:firstLine="760"/>
      </w:pPr>
      <w:proofErr w:type="gramStart"/>
      <w:r>
        <w:t>обращаются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выбранную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запросом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мест,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сети Интернет;</w:t>
      </w:r>
    </w:p>
    <w:p w:rsidR="00C4759F" w:rsidRDefault="00D9492F">
      <w:pPr>
        <w:pStyle w:val="a3"/>
        <w:spacing w:line="259" w:lineRule="auto"/>
        <w:ind w:right="291" w:firstLine="760"/>
      </w:pPr>
      <w:proofErr w:type="gramStart"/>
      <w:r>
        <w:t>при</w:t>
      </w:r>
      <w:proofErr w:type="gramEnd"/>
      <w:r>
        <w:t xml:space="preserve"> отсутствии свободных мест в выбранной организации обращаются в органы</w:t>
      </w:r>
      <w:r>
        <w:rPr>
          <w:spacing w:val="1"/>
        </w:rPr>
        <w:t xml:space="preserve"> </w:t>
      </w:r>
      <w:r>
        <w:t>местного самоуправления в сфере образования соответствующего муниципального района,</w:t>
      </w:r>
      <w:r>
        <w:rPr>
          <w:spacing w:val="1"/>
        </w:rPr>
        <w:t xml:space="preserve"> </w:t>
      </w:r>
      <w:r>
        <w:t>городского округа для определения принимающей организации из числа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</w:p>
    <w:p w:rsidR="00C4759F" w:rsidRDefault="00D9492F">
      <w:pPr>
        <w:pStyle w:val="a3"/>
        <w:spacing w:before="4" w:line="259" w:lineRule="auto"/>
        <w:ind w:right="291" w:firstLine="760"/>
      </w:pPr>
      <w:proofErr w:type="gramStart"/>
      <w:r>
        <w:t>обращаются</w:t>
      </w:r>
      <w:proofErr w:type="gramEnd"/>
      <w:r>
        <w:t xml:space="preserve"> в исходную организацию с заявлением об отчислении обучающегося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электронного</w:t>
      </w:r>
      <w:r>
        <w:rPr>
          <w:spacing w:val="-1"/>
        </w:rPr>
        <w:t xml:space="preserve"> </w:t>
      </w:r>
      <w:r>
        <w:t>документа с использованием</w:t>
      </w:r>
      <w:r>
        <w:rPr>
          <w:spacing w:val="-1"/>
        </w:rPr>
        <w:t xml:space="preserve"> </w:t>
      </w:r>
      <w:r>
        <w:t>сети Интернет.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4"/>
        </w:tabs>
        <w:spacing w:before="2" w:line="261" w:lineRule="auto"/>
        <w:ind w:right="294" w:firstLine="760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 обучающегося об отчислении в порядке перевода в</w:t>
      </w:r>
      <w:r>
        <w:rPr>
          <w:spacing w:val="1"/>
        </w:rPr>
        <w:t xml:space="preserve"> </w:t>
      </w:r>
      <w:r>
        <w:t>принимающую</w:t>
      </w:r>
      <w:r>
        <w:rPr>
          <w:spacing w:val="-1"/>
        </w:rPr>
        <w:t xml:space="preserve"> </w:t>
      </w:r>
      <w:r>
        <w:t>организацию указываются:</w:t>
      </w:r>
    </w:p>
    <w:p w:rsidR="00C4759F" w:rsidRDefault="00D9492F">
      <w:pPr>
        <w:pStyle w:val="a3"/>
        <w:spacing w:line="259" w:lineRule="auto"/>
        <w:ind w:left="876" w:right="2835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фамилия, имя, отчество (при наличии) обучающегося;</w:t>
      </w:r>
      <w:r>
        <w:rPr>
          <w:spacing w:val="-52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рождения;</w:t>
      </w:r>
    </w:p>
    <w:p w:rsidR="00C4759F" w:rsidRDefault="00D9492F">
      <w:pPr>
        <w:pStyle w:val="a3"/>
        <w:ind w:left="876"/>
      </w:pPr>
      <w:proofErr w:type="gramStart"/>
      <w:r>
        <w:t>в</w:t>
      </w:r>
      <w:proofErr w:type="gramEnd"/>
      <w:r>
        <w:t>)</w:t>
      </w:r>
      <w:r>
        <w:rPr>
          <w:spacing w:val="4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обучен</w:t>
      </w:r>
      <w:r>
        <w:t>ия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C4759F" w:rsidRDefault="00D9492F">
      <w:pPr>
        <w:pStyle w:val="a3"/>
        <w:spacing w:before="17" w:line="261" w:lineRule="auto"/>
        <w:ind w:right="293" w:firstLine="760"/>
      </w:pPr>
      <w:proofErr w:type="gramStart"/>
      <w:r>
        <w:t>г</w:t>
      </w:r>
      <w:proofErr w:type="gramEnd"/>
      <w:r>
        <w:t>)</w:t>
      </w:r>
      <w:r>
        <w:rPr>
          <w:spacing w:val="9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принимающей</w:t>
      </w:r>
      <w:r>
        <w:rPr>
          <w:spacing w:val="-8"/>
        </w:rPr>
        <w:t xml:space="preserve"> </w:t>
      </w:r>
      <w:r>
        <w:t>организации.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переезда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местность</w:t>
      </w:r>
      <w:r>
        <w:rPr>
          <w:spacing w:val="-53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только населенный</w:t>
      </w:r>
      <w:r>
        <w:rPr>
          <w:spacing w:val="-1"/>
        </w:rPr>
        <w:t xml:space="preserve"> </w:t>
      </w:r>
      <w:r>
        <w:t>пункт, субъект Российской</w:t>
      </w:r>
      <w:r>
        <w:rPr>
          <w:spacing w:val="-4"/>
        </w:rPr>
        <w:t xml:space="preserve"> </w:t>
      </w:r>
      <w:r>
        <w:t>Федерации.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4"/>
        </w:tabs>
        <w:spacing w:line="259" w:lineRule="auto"/>
        <w:ind w:right="293" w:firstLine="76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несовершеннолетнего обучающегося об отчислении в 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организации.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4"/>
        </w:tabs>
        <w:spacing w:line="261" w:lineRule="auto"/>
        <w:ind w:right="296" w:firstLine="760"/>
        <w:jc w:val="both"/>
      </w:pP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совершеннолетнему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C4759F" w:rsidRDefault="00D9492F">
      <w:pPr>
        <w:pStyle w:val="a3"/>
        <w:spacing w:line="249" w:lineRule="exact"/>
        <w:ind w:left="876"/>
      </w:pPr>
      <w:proofErr w:type="gramStart"/>
      <w:r>
        <w:t>личное</w:t>
      </w:r>
      <w:proofErr w:type="gramEnd"/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обучающегося;</w:t>
      </w:r>
    </w:p>
    <w:p w:rsidR="00C4759F" w:rsidRDefault="00D9492F">
      <w:pPr>
        <w:pStyle w:val="a3"/>
        <w:spacing w:before="21" w:line="259" w:lineRule="auto"/>
        <w:ind w:right="295" w:firstLine="760"/>
      </w:pPr>
      <w:proofErr w:type="gramStart"/>
      <w:r>
        <w:t>документы</w:t>
      </w:r>
      <w:proofErr w:type="gramEnd"/>
      <w:r>
        <w:t>, содержащие информацию об успеваемости обучающегося в 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аттестации),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печатью исходной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подписью 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(уполномоченного им</w:t>
      </w:r>
      <w:r>
        <w:rPr>
          <w:spacing w:val="-1"/>
        </w:rPr>
        <w:t xml:space="preserve"> </w:t>
      </w:r>
      <w:r>
        <w:t>лица).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8"/>
        </w:tabs>
        <w:spacing w:before="4" w:line="259" w:lineRule="auto"/>
        <w:ind w:right="294" w:firstLine="760"/>
        <w:jc w:val="both"/>
      </w:pPr>
      <w:r>
        <w:t>Требование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обучающихся в принимающую организацию в связи с переводом из исходной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1"/>
        </w:tabs>
        <w:spacing w:before="2" w:line="259" w:lineRule="auto"/>
        <w:ind w:firstLine="760"/>
        <w:jc w:val="both"/>
      </w:pPr>
      <w:r>
        <w:t>Документы представляются совершеннолетним обучающимся или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</w:t>
      </w:r>
      <w:r>
        <w:t>анизацию вместе с заявлением о зачислении обучающегося в указанную организацию в</w:t>
      </w:r>
      <w:r>
        <w:rPr>
          <w:spacing w:val="1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t>перевода</w:t>
      </w:r>
      <w:r>
        <w:rPr>
          <w:spacing w:val="49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исходной</w:t>
      </w:r>
      <w:r>
        <w:rPr>
          <w:spacing w:val="47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предъявлением</w:t>
      </w:r>
      <w:r>
        <w:rPr>
          <w:spacing w:val="47"/>
        </w:rPr>
        <w:t xml:space="preserve"> </w:t>
      </w:r>
      <w:r>
        <w:t>оригинала</w:t>
      </w:r>
      <w:r>
        <w:rPr>
          <w:spacing w:val="49"/>
        </w:rPr>
        <w:t xml:space="preserve"> </w:t>
      </w:r>
      <w:r>
        <w:t>документа,</w:t>
      </w:r>
    </w:p>
    <w:p w:rsidR="00C4759F" w:rsidRDefault="00C4759F">
      <w:pPr>
        <w:spacing w:line="259" w:lineRule="auto"/>
        <w:jc w:val="both"/>
        <w:sectPr w:rsidR="00C4759F">
          <w:pgSz w:w="11900" w:h="16850"/>
          <w:pgMar w:top="940" w:right="1680" w:bottom="280" w:left="1080" w:header="720" w:footer="720" w:gutter="0"/>
          <w:cols w:space="720"/>
        </w:sectPr>
      </w:pPr>
    </w:p>
    <w:p w:rsidR="00C4759F" w:rsidRDefault="00D9492F">
      <w:pPr>
        <w:pStyle w:val="a3"/>
        <w:spacing w:before="80" w:line="259" w:lineRule="auto"/>
        <w:ind w:right="295"/>
      </w:pPr>
      <w:proofErr w:type="gramStart"/>
      <w:r>
        <w:lastRenderedPageBreak/>
        <w:t>удостоверяющего</w:t>
      </w:r>
      <w:proofErr w:type="gramEnd"/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</w:t>
      </w:r>
      <w:r>
        <w:t>дставителя)</w:t>
      </w:r>
      <w:r>
        <w:rPr>
          <w:spacing w:val="-1"/>
        </w:rPr>
        <w:t xml:space="preserve"> </w:t>
      </w:r>
      <w:r>
        <w:t>несовершеннолетнего обучающегося.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14"/>
        </w:tabs>
        <w:spacing w:before="1" w:line="259" w:lineRule="auto"/>
        <w:ind w:right="295" w:firstLine="760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2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выбор языка образования, изучаемых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</w:p>
    <w:p w:rsidR="00C4759F" w:rsidRDefault="00D9492F">
      <w:pPr>
        <w:pStyle w:val="a3"/>
        <w:spacing w:line="254" w:lineRule="auto"/>
        <w:ind w:left="271" w:right="449"/>
        <w:jc w:val="center"/>
      </w:pPr>
      <w:proofErr w:type="gramStart"/>
      <w:r>
        <w:t>числе</w:t>
      </w:r>
      <w:proofErr w:type="gramEnd"/>
      <w:r>
        <w:t xml:space="preserve"> русского языка как родного языка, государственных языков республик Российской</w:t>
      </w:r>
      <w:r>
        <w:rPr>
          <w:spacing w:val="-5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заявлениям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</w:p>
    <w:p w:rsidR="00C4759F" w:rsidRDefault="00D9492F">
      <w:pPr>
        <w:pStyle w:val="a3"/>
        <w:ind w:left="271" w:right="446"/>
        <w:jc w:val="center"/>
      </w:pPr>
      <w:proofErr w:type="gramStart"/>
      <w:r>
        <w:t>обучающихся</w:t>
      </w:r>
      <w:proofErr w:type="gramEnd"/>
      <w:r>
        <w:rPr>
          <w:vertAlign w:val="superscript"/>
        </w:rPr>
        <w:t>1</w:t>
      </w:r>
      <w:r>
        <w:t>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328"/>
        </w:tabs>
        <w:spacing w:before="21" w:line="259" w:lineRule="auto"/>
        <w:ind w:right="294" w:firstLine="760"/>
        <w:jc w:val="both"/>
      </w:pPr>
      <w:r>
        <w:t>Зачисление обучающегося в принимающую организацию в порядке перевода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</w:t>
      </w:r>
      <w:r>
        <w:t>нтов</w:t>
      </w:r>
      <w:r>
        <w:rPr>
          <w:spacing w:val="-2"/>
        </w:rPr>
        <w:t xml:space="preserve"> </w:t>
      </w:r>
      <w:r>
        <w:t>с указанием даты зачисления</w:t>
      </w:r>
      <w:r>
        <w:rPr>
          <w:spacing w:val="-1"/>
        </w:rPr>
        <w:t xml:space="preserve"> </w:t>
      </w:r>
      <w:r>
        <w:t>и класса.</w:t>
      </w:r>
    </w:p>
    <w:p w:rsidR="00C4759F" w:rsidRDefault="00D9492F">
      <w:pPr>
        <w:pStyle w:val="a5"/>
        <w:numPr>
          <w:ilvl w:val="1"/>
          <w:numId w:val="2"/>
        </w:numPr>
        <w:tabs>
          <w:tab w:val="left" w:pos="1611"/>
        </w:tabs>
        <w:spacing w:before="5" w:line="259" w:lineRule="auto"/>
        <w:ind w:firstLine="760"/>
        <w:jc w:val="both"/>
      </w:pPr>
      <w:r>
        <w:t>Принимающая организация при зачислении обучающегося, отчисленного из</w:t>
      </w:r>
      <w:r>
        <w:rPr>
          <w:spacing w:val="-52"/>
        </w:rPr>
        <w:t xml:space="preserve"> </w:t>
      </w:r>
      <w:r>
        <w:t>исходной организации, в течение двух рабочих дней с даты издания распорядительного акта</w:t>
      </w:r>
      <w:r>
        <w:rPr>
          <w:spacing w:val="-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-1"/>
        </w:rPr>
        <w:t xml:space="preserve"> </w:t>
      </w:r>
      <w:r>
        <w:t>организацию.</w:t>
      </w:r>
    </w:p>
    <w:p w:rsidR="00C4759F" w:rsidRDefault="00C4759F">
      <w:pPr>
        <w:pStyle w:val="a3"/>
        <w:spacing w:before="9"/>
        <w:ind w:left="0"/>
        <w:jc w:val="left"/>
        <w:rPr>
          <w:sz w:val="29"/>
        </w:rPr>
      </w:pPr>
    </w:p>
    <w:p w:rsidR="00C4759F" w:rsidRDefault="00D9492F">
      <w:pPr>
        <w:pStyle w:val="1"/>
        <w:numPr>
          <w:ilvl w:val="1"/>
          <w:numId w:val="3"/>
        </w:numPr>
        <w:tabs>
          <w:tab w:val="left" w:pos="1905"/>
          <w:tab w:val="left" w:pos="1906"/>
        </w:tabs>
        <w:spacing w:line="232" w:lineRule="auto"/>
        <w:ind w:left="1608" w:right="651" w:hanging="142"/>
        <w:jc w:val="left"/>
      </w:pPr>
      <w:r>
        <w:t>Перевод обучающегося в случае прекращения деятельности</w:t>
      </w:r>
      <w:r>
        <w:rPr>
          <w:spacing w:val="-58"/>
        </w:rPr>
        <w:t xml:space="preserve"> </w:t>
      </w:r>
      <w:r>
        <w:t>исходной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аннулирования</w:t>
      </w:r>
      <w:r>
        <w:rPr>
          <w:spacing w:val="-3"/>
        </w:rPr>
        <w:t xml:space="preserve"> </w:t>
      </w:r>
      <w:r>
        <w:t>лицензии,</w:t>
      </w:r>
      <w:r>
        <w:rPr>
          <w:spacing w:val="-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ее</w:t>
      </w:r>
    </w:p>
    <w:p w:rsidR="00C4759F" w:rsidRDefault="00D9492F">
      <w:pPr>
        <w:spacing w:line="235" w:lineRule="auto"/>
        <w:ind w:left="1142" w:right="327" w:firstLine="1"/>
        <w:jc w:val="center"/>
        <w:rPr>
          <w:b/>
          <w:sz w:val="24"/>
        </w:rPr>
      </w:pPr>
      <w:proofErr w:type="gramStart"/>
      <w:r>
        <w:rPr>
          <w:b/>
          <w:sz w:val="24"/>
        </w:rPr>
        <w:t>государственной</w:t>
      </w:r>
      <w:proofErr w:type="gramEnd"/>
      <w:r>
        <w:rPr>
          <w:b/>
          <w:sz w:val="24"/>
        </w:rPr>
        <w:t xml:space="preserve"> акк</w:t>
      </w:r>
      <w:r>
        <w:rPr>
          <w:b/>
          <w:sz w:val="24"/>
        </w:rPr>
        <w:t>редитации но соответствующей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программе или истечения срока действия 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аккредитации по соответствующей образовательной программе;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 приостановления действия лицензии, приостановления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аккредитации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уровней образования</w:t>
      </w:r>
    </w:p>
    <w:p w:rsidR="00C4759F" w:rsidRDefault="00C4759F">
      <w:pPr>
        <w:pStyle w:val="a3"/>
        <w:spacing w:before="10"/>
        <w:ind w:left="0"/>
        <w:jc w:val="left"/>
        <w:rPr>
          <w:b/>
          <w:sz w:val="31"/>
        </w:rPr>
      </w:pPr>
    </w:p>
    <w:p w:rsidR="00C4759F" w:rsidRDefault="00D9492F">
      <w:pPr>
        <w:pStyle w:val="a5"/>
        <w:numPr>
          <w:ilvl w:val="1"/>
          <w:numId w:val="1"/>
        </w:numPr>
        <w:tabs>
          <w:tab w:val="left" w:pos="1328"/>
        </w:tabs>
        <w:spacing w:line="259" w:lineRule="auto"/>
        <w:ind w:right="294" w:firstLine="760"/>
        <w:jc w:val="both"/>
      </w:pPr>
      <w:r>
        <w:t>При принятии решения о прекращении деятельности исходной организации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</w:t>
      </w:r>
      <w:r>
        <w:t>рую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переводиться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предоставившие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положениями</w:t>
      </w:r>
      <w:r>
        <w:rPr>
          <w:spacing w:val="-1"/>
        </w:rPr>
        <w:t xml:space="preserve"> </w:t>
      </w:r>
      <w:r>
        <w:t>настоящего Порядка.</w:t>
      </w:r>
    </w:p>
    <w:p w:rsidR="00C4759F" w:rsidRDefault="00D9492F">
      <w:pPr>
        <w:pStyle w:val="a3"/>
        <w:spacing w:before="5" w:line="259" w:lineRule="auto"/>
        <w:ind w:right="292" w:firstLine="760"/>
      </w:pP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>представителей) несовершеннолетних обучающихся в письменной форме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 исходной организации, а также раз</w:t>
      </w:r>
      <w:r>
        <w:t>местить указанное уведомление на 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 письменных согласий лиц, указанных в настоящем Порядке, на перевод в</w:t>
      </w:r>
      <w:r>
        <w:rPr>
          <w:spacing w:val="1"/>
        </w:rPr>
        <w:t xml:space="preserve"> </w:t>
      </w:r>
      <w:r>
        <w:t>принимающую</w:t>
      </w:r>
      <w:r>
        <w:rPr>
          <w:spacing w:val="-1"/>
        </w:rPr>
        <w:t xml:space="preserve"> </w:t>
      </w:r>
      <w:r>
        <w:t>организацию.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28"/>
        </w:tabs>
        <w:spacing w:before="6" w:line="259" w:lineRule="auto"/>
        <w:ind w:firstLine="760"/>
        <w:jc w:val="both"/>
      </w:pPr>
      <w:r>
        <w:t>О</w:t>
      </w:r>
      <w:r>
        <w:rPr>
          <w:spacing w:val="-13"/>
        </w:rPr>
        <w:t xml:space="preserve"> </w:t>
      </w:r>
      <w:r>
        <w:t>причине,</w:t>
      </w:r>
      <w:r>
        <w:rPr>
          <w:spacing w:val="-10"/>
        </w:rPr>
        <w:t xml:space="preserve"> </w:t>
      </w:r>
      <w:r>
        <w:t>влекущей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не</w:t>
      </w:r>
      <w:r>
        <w:t>обходимость</w:t>
      </w:r>
      <w:r>
        <w:rPr>
          <w:spacing w:val="-12"/>
        </w:rPr>
        <w:t xml:space="preserve"> </w:t>
      </w:r>
      <w:r>
        <w:t>перевода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исходная</w:t>
      </w:r>
      <w:r>
        <w:rPr>
          <w:spacing w:val="-52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обязана</w:t>
      </w:r>
      <w:r>
        <w:rPr>
          <w:spacing w:val="-8"/>
        </w:rPr>
        <w:t xml:space="preserve"> </w:t>
      </w:r>
      <w:r>
        <w:t>уведомить</w:t>
      </w:r>
      <w:r>
        <w:rPr>
          <w:spacing w:val="-9"/>
        </w:rPr>
        <w:t xml:space="preserve"> </w:t>
      </w:r>
      <w:r>
        <w:t>учредителя,</w:t>
      </w:r>
      <w:r>
        <w:rPr>
          <w:spacing w:val="-9"/>
        </w:rPr>
        <w:t xml:space="preserve"> </w:t>
      </w:r>
      <w:r>
        <w:t>совершеннолетних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родителей</w:t>
      </w:r>
      <w:r>
        <w:rPr>
          <w:spacing w:val="-53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форме,</w:t>
      </w:r>
      <w:r>
        <w:rPr>
          <w:spacing w:val="-1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3"/>
        </w:rPr>
        <w:t xml:space="preserve"> </w:t>
      </w:r>
      <w:r>
        <w:t>разместить</w:t>
      </w:r>
      <w:r>
        <w:rPr>
          <w:spacing w:val="-1"/>
        </w:rPr>
        <w:t xml:space="preserve"> </w:t>
      </w:r>
      <w:r>
        <w:t>указанное уведомление</w:t>
      </w:r>
      <w:r>
        <w:rPr>
          <w:spacing w:val="-1"/>
        </w:rPr>
        <w:t xml:space="preserve"> </w:t>
      </w:r>
      <w:r>
        <w:t>на своем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Интернет:</w:t>
      </w:r>
    </w:p>
    <w:p w:rsidR="00C4759F" w:rsidRDefault="00D9492F">
      <w:pPr>
        <w:pStyle w:val="a3"/>
        <w:spacing w:before="4" w:line="259" w:lineRule="auto"/>
        <w:ind w:right="292" w:firstLine="760"/>
      </w:pPr>
      <w:proofErr w:type="gramStart"/>
      <w:r>
        <w:t>в</w:t>
      </w:r>
      <w:proofErr w:type="gramEnd"/>
      <w:r>
        <w:rPr>
          <w:spacing w:val="-1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аннулирования</w:t>
      </w:r>
      <w:r>
        <w:rPr>
          <w:spacing w:val="-9"/>
        </w:rPr>
        <w:t xml:space="preserve"> </w:t>
      </w:r>
      <w:r>
        <w:t>лицензии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-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пяти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вступления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 силу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суда;</w:t>
      </w:r>
    </w:p>
    <w:p w:rsidR="00C4759F" w:rsidRDefault="00D9492F">
      <w:pPr>
        <w:pStyle w:val="a3"/>
        <w:spacing w:before="1" w:line="259" w:lineRule="auto"/>
        <w:ind w:right="291" w:firstLine="76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 контролю и</w:t>
      </w:r>
      <w:r>
        <w:rPr>
          <w:spacing w:val="1"/>
        </w:rPr>
        <w:t xml:space="preserve"> </w:t>
      </w:r>
      <w:r>
        <w:t>надзору в сфере образования, или органом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сфере</w:t>
      </w:r>
    </w:p>
    <w:p w:rsidR="00C4759F" w:rsidRDefault="00C4759F">
      <w:pPr>
        <w:spacing w:line="259" w:lineRule="auto"/>
        <w:sectPr w:rsidR="00C4759F">
          <w:pgSz w:w="11900" w:h="16850"/>
          <w:pgMar w:top="940" w:right="1680" w:bottom="280" w:left="1080" w:header="720" w:footer="720" w:gutter="0"/>
          <w:cols w:space="720"/>
        </w:sectPr>
      </w:pPr>
    </w:p>
    <w:p w:rsidR="00C4759F" w:rsidRDefault="00D9492F">
      <w:pPr>
        <w:pStyle w:val="a3"/>
        <w:spacing w:before="80" w:line="259" w:lineRule="auto"/>
        <w:ind w:right="294"/>
      </w:pPr>
      <w:proofErr w:type="gramStart"/>
      <w:r>
        <w:lastRenderedPageBreak/>
        <w:t>образования</w:t>
      </w:r>
      <w:proofErr w:type="gramEnd"/>
      <w:r>
        <w:t>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C4759F" w:rsidRDefault="00D9492F">
      <w:pPr>
        <w:pStyle w:val="a3"/>
        <w:spacing w:before="1" w:line="261" w:lineRule="auto"/>
        <w:ind w:right="293" w:firstLine="760"/>
      </w:pPr>
      <w:proofErr w:type="gramStart"/>
      <w:r>
        <w:t>в</w:t>
      </w:r>
      <w:proofErr w:type="gramEnd"/>
      <w:r>
        <w:t xml:space="preserve"> случае лишения исходной организации государственной аккредитации полностью</w:t>
      </w:r>
      <w:r>
        <w:rPr>
          <w:spacing w:val="-52"/>
        </w:rPr>
        <w:t xml:space="preserve"> </w:t>
      </w:r>
      <w:r>
        <w:t>или по соответствующей образовательной программе, а также приостановления 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аккредитации</w:t>
      </w:r>
      <w:r>
        <w:rPr>
          <w:spacing w:val="-10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образования</w:t>
      </w:r>
    </w:p>
    <w:p w:rsidR="00C4759F" w:rsidRDefault="00D9492F">
      <w:pPr>
        <w:pStyle w:val="a3"/>
        <w:spacing w:line="259" w:lineRule="auto"/>
        <w:ind w:right="292"/>
      </w:pPr>
      <w:r>
        <w:t>- в течение</w:t>
      </w:r>
      <w:r>
        <w:t xml:space="preserve"> пяти рабочих дней с момента внесения в Реестр организаций,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федеральным органом исполнительной власти</w:t>
      </w:r>
      <w:r>
        <w:t>, осуществляющим функции по контролю и</w:t>
      </w:r>
      <w:r>
        <w:rPr>
          <w:spacing w:val="1"/>
        </w:rPr>
        <w:t xml:space="preserve"> </w:t>
      </w:r>
      <w:r>
        <w:t>надзору в сфере образования, или органом исполнительной власти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осуществляющим</w:t>
      </w:r>
    </w:p>
    <w:p w:rsidR="00C4759F" w:rsidRDefault="00D9492F">
      <w:pPr>
        <w:pStyle w:val="a3"/>
        <w:spacing w:before="1"/>
        <w:jc w:val="left"/>
      </w:pPr>
      <w:proofErr w:type="gramStart"/>
      <w:r>
        <w:t>переданные</w:t>
      </w:r>
      <w:proofErr w:type="gramEnd"/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Федерацией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</w:p>
    <w:p w:rsidR="00C4759F" w:rsidRDefault="00D9492F">
      <w:pPr>
        <w:pStyle w:val="a3"/>
        <w:spacing w:before="20" w:line="261" w:lineRule="auto"/>
        <w:ind w:right="603"/>
        <w:jc w:val="left"/>
      </w:pPr>
      <w:proofErr w:type="spellStart"/>
      <w:proofErr w:type="gramStart"/>
      <w:r>
        <w:t>аккредитационные</w:t>
      </w:r>
      <w:proofErr w:type="spellEnd"/>
      <w:proofErr w:type="gramEnd"/>
      <w:r>
        <w:t xml:space="preserve"> органы), решении о л</w:t>
      </w:r>
      <w:r>
        <w:t>ишении исходной организации государственной</w:t>
      </w:r>
      <w:r>
        <w:rPr>
          <w:spacing w:val="-52"/>
        </w:rPr>
        <w:t xml:space="preserve"> </w:t>
      </w:r>
      <w:r>
        <w:t>аккредитации полностью или по соответствующей образовательной программе или</w:t>
      </w:r>
      <w:r>
        <w:rPr>
          <w:spacing w:val="1"/>
        </w:rPr>
        <w:t xml:space="preserve"> </w:t>
      </w:r>
      <w:r>
        <w:t>приостановлении действия государственной аккредитации полностью или в 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образования;</w:t>
      </w:r>
    </w:p>
    <w:p w:rsidR="00C4759F" w:rsidRDefault="00D9492F">
      <w:pPr>
        <w:pStyle w:val="a3"/>
        <w:spacing w:line="259" w:lineRule="auto"/>
        <w:ind w:right="291" w:firstLine="76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 xml:space="preserve">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аккреди</w:t>
      </w:r>
      <w:r>
        <w:t>тации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и прилагаемых к нему документов к рассмотрению по существу - в течение пяти рабочих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 момента наступления</w:t>
      </w:r>
      <w:r>
        <w:rPr>
          <w:spacing w:val="-1"/>
        </w:rPr>
        <w:t xml:space="preserve"> </w:t>
      </w:r>
      <w:r>
        <w:t>указанного случая;</w:t>
      </w:r>
    </w:p>
    <w:p w:rsidR="00C4759F" w:rsidRDefault="00D9492F">
      <w:pPr>
        <w:pStyle w:val="a3"/>
        <w:spacing w:line="259" w:lineRule="auto"/>
        <w:ind w:right="290" w:firstLine="76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proofErr w:type="spellStart"/>
      <w:r>
        <w:t>аккредитационного</w:t>
      </w:r>
      <w:proofErr w:type="spellEnd"/>
      <w:r>
        <w:rPr>
          <w:spacing w:val="-4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государственной аккредитации по соответствующей образовательной программе истек, в</w:t>
      </w:r>
      <w:r>
        <w:rPr>
          <w:spacing w:val="1"/>
        </w:rPr>
        <w:t xml:space="preserve"> </w:t>
      </w:r>
      <w:r>
        <w:t>течение пяти рабочих дней с момента внесения в Реестр организаций, осуществляющ</w:t>
      </w:r>
      <w:r>
        <w:t>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акта</w:t>
      </w:r>
      <w:r>
        <w:rPr>
          <w:spacing w:val="-52"/>
        </w:rPr>
        <w:t xml:space="preserve"> </w:t>
      </w:r>
      <w:proofErr w:type="spellStart"/>
      <w:r>
        <w:t>аккредитационного</w:t>
      </w:r>
      <w:proofErr w:type="spellEnd"/>
      <w:r>
        <w:rPr>
          <w:spacing w:val="-11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исходной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аккредитации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</w:t>
      </w:r>
      <w:r>
        <w:t>разовательной программе.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292"/>
        </w:tabs>
        <w:spacing w:before="5" w:line="259" w:lineRule="auto"/>
        <w:ind w:right="294" w:firstLine="760"/>
        <w:jc w:val="both"/>
      </w:pPr>
      <w:r>
        <w:t>Учредитель,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 использованием:</w:t>
      </w:r>
    </w:p>
    <w:p w:rsidR="00C4759F" w:rsidRDefault="00D9492F">
      <w:pPr>
        <w:pStyle w:val="a3"/>
        <w:spacing w:before="1" w:line="261" w:lineRule="auto"/>
        <w:ind w:right="293" w:firstLine="760"/>
      </w:pPr>
      <w:proofErr w:type="gramStart"/>
      <w:r>
        <w:t>информации</w:t>
      </w:r>
      <w:proofErr w:type="gramEnd"/>
      <w:r>
        <w:t>, предварительно полученной от исходной организации, о списочном</w:t>
      </w:r>
      <w:r>
        <w:rPr>
          <w:spacing w:val="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осваиваемых</w:t>
      </w:r>
      <w:r>
        <w:rPr>
          <w:spacing w:val="-3"/>
        </w:rPr>
        <w:t xml:space="preserve"> </w:t>
      </w:r>
      <w:r>
        <w:t>ими образовательных</w:t>
      </w:r>
      <w:r>
        <w:rPr>
          <w:spacing w:val="-1"/>
        </w:rPr>
        <w:t xml:space="preserve"> </w:t>
      </w:r>
      <w:r>
        <w:t>программ;</w:t>
      </w:r>
    </w:p>
    <w:p w:rsidR="00C4759F" w:rsidRDefault="00D9492F">
      <w:pPr>
        <w:pStyle w:val="a3"/>
        <w:spacing w:line="259" w:lineRule="auto"/>
        <w:ind w:right="295" w:firstLine="760"/>
      </w:pPr>
      <w:proofErr w:type="gramStart"/>
      <w:r>
        <w:t>сведений</w:t>
      </w:r>
      <w:proofErr w:type="gramEnd"/>
      <w:r>
        <w:t>, содержащихся в Реестре организаций, осуществляющих образовательную</w:t>
      </w:r>
      <w:r>
        <w:rPr>
          <w:spacing w:val="-5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аккредитацию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02"/>
        </w:tabs>
        <w:spacing w:line="259" w:lineRule="auto"/>
        <w:ind w:firstLine="760"/>
        <w:jc w:val="both"/>
      </w:pPr>
      <w:r>
        <w:t>Учредитель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2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перевода в</w:t>
      </w:r>
      <w:r>
        <w:rPr>
          <w:spacing w:val="-4"/>
        </w:rPr>
        <w:t xml:space="preserve"> </w:t>
      </w:r>
      <w:r>
        <w:t>них обучающихся.</w:t>
      </w:r>
    </w:p>
    <w:p w:rsidR="00C4759F" w:rsidRDefault="00D9492F">
      <w:pPr>
        <w:pStyle w:val="a3"/>
        <w:spacing w:before="4" w:line="259" w:lineRule="auto"/>
        <w:ind w:right="293" w:firstLine="760"/>
      </w:pPr>
      <w:r>
        <w:t>Руководители указанных организаций или уполномоченные ими лица должны в</w:t>
      </w:r>
      <w:r>
        <w:rPr>
          <w:spacing w:val="1"/>
        </w:rPr>
        <w:t xml:space="preserve"> </w:t>
      </w:r>
      <w:r>
        <w:t>течение десяти рабочих дней с момента получения соответствующего запроса письменно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о возможности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обучающихся.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06"/>
        </w:tabs>
        <w:spacing w:before="1" w:line="259" w:lineRule="auto"/>
        <w:ind w:right="293" w:firstLine="760"/>
        <w:jc w:val="both"/>
      </w:pP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</w:t>
      </w:r>
      <w:r>
        <w:t>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согласий</w:t>
      </w:r>
      <w:r>
        <w:rPr>
          <w:spacing w:val="-8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перевод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принимающую</w:t>
      </w:r>
      <w:r>
        <w:rPr>
          <w:spacing w:val="-7"/>
        </w:rPr>
        <w:t xml:space="preserve"> </w:t>
      </w:r>
      <w:r>
        <w:t>организацию.</w:t>
      </w:r>
      <w:r>
        <w:rPr>
          <w:spacing w:val="-7"/>
        </w:rPr>
        <w:t xml:space="preserve"> </w:t>
      </w:r>
      <w:r>
        <w:t>Указанная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53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(принимающих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</w:t>
      </w:r>
      <w:r>
        <w:t>ограмм,</w:t>
      </w:r>
      <w:r>
        <w:rPr>
          <w:spacing w:val="-1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организацией, количество</w:t>
      </w:r>
      <w:r>
        <w:rPr>
          <w:spacing w:val="-1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мест.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02"/>
        </w:tabs>
        <w:spacing w:before="8"/>
        <w:ind w:left="1301" w:right="0" w:hanging="426"/>
        <w:jc w:val="both"/>
      </w:pPr>
      <w:r>
        <w:t>После</w:t>
      </w:r>
      <w:r>
        <w:rPr>
          <w:spacing w:val="70"/>
        </w:rPr>
        <w:t xml:space="preserve"> </w:t>
      </w:r>
      <w:r>
        <w:t xml:space="preserve">получения  </w:t>
      </w:r>
      <w:r>
        <w:rPr>
          <w:spacing w:val="12"/>
        </w:rPr>
        <w:t xml:space="preserve"> </w:t>
      </w:r>
      <w:r>
        <w:t xml:space="preserve">соответствующих  </w:t>
      </w:r>
      <w:r>
        <w:rPr>
          <w:spacing w:val="13"/>
        </w:rPr>
        <w:t xml:space="preserve"> </w:t>
      </w:r>
      <w:r>
        <w:t xml:space="preserve">письменных  </w:t>
      </w:r>
      <w:r>
        <w:rPr>
          <w:spacing w:val="13"/>
        </w:rPr>
        <w:t xml:space="preserve"> </w:t>
      </w:r>
      <w:r>
        <w:t xml:space="preserve">согласий  </w:t>
      </w:r>
      <w:r>
        <w:rPr>
          <w:spacing w:val="13"/>
        </w:rPr>
        <w:t xml:space="preserve"> </w:t>
      </w:r>
      <w:r>
        <w:t xml:space="preserve">лиц  </w:t>
      </w:r>
      <w:r>
        <w:rPr>
          <w:spacing w:val="12"/>
        </w:rPr>
        <w:t xml:space="preserve"> </w:t>
      </w:r>
      <w:r>
        <w:t>исходная</w:t>
      </w:r>
    </w:p>
    <w:p w:rsidR="00C4759F" w:rsidRDefault="00C4759F">
      <w:pPr>
        <w:jc w:val="both"/>
        <w:sectPr w:rsidR="00C4759F">
          <w:pgSz w:w="11900" w:h="16850"/>
          <w:pgMar w:top="940" w:right="1680" w:bottom="280" w:left="1080" w:header="720" w:footer="720" w:gutter="0"/>
          <w:cols w:space="720"/>
        </w:sectPr>
      </w:pPr>
    </w:p>
    <w:p w:rsidR="00C4759F" w:rsidRDefault="00D9492F">
      <w:pPr>
        <w:pStyle w:val="a3"/>
        <w:spacing w:before="80" w:line="259" w:lineRule="auto"/>
        <w:ind w:right="291"/>
      </w:pPr>
      <w:proofErr w:type="gramStart"/>
      <w:r>
        <w:lastRenderedPageBreak/>
        <w:t>организация</w:t>
      </w:r>
      <w:proofErr w:type="gramEnd"/>
      <w:r>
        <w:rPr>
          <w:spacing w:val="-10"/>
        </w:rPr>
        <w:t xml:space="preserve"> </w:t>
      </w:r>
      <w:r>
        <w:t>издает</w:t>
      </w:r>
      <w:r>
        <w:rPr>
          <w:spacing w:val="-11"/>
        </w:rPr>
        <w:t xml:space="preserve"> </w:t>
      </w:r>
      <w:r>
        <w:t>распорядительный</w:t>
      </w:r>
      <w:r>
        <w:rPr>
          <w:spacing w:val="-11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отчислении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перевода</w:t>
      </w:r>
      <w:r>
        <w:rPr>
          <w:spacing w:val="-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(прекращение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аннулирование</w:t>
      </w:r>
      <w:r>
        <w:rPr>
          <w:spacing w:val="-8"/>
        </w:rPr>
        <w:t xml:space="preserve"> </w:t>
      </w:r>
      <w:r>
        <w:t>лицензии,</w:t>
      </w:r>
      <w:r>
        <w:rPr>
          <w:spacing w:val="-9"/>
        </w:rPr>
        <w:t xml:space="preserve"> </w:t>
      </w:r>
      <w:r>
        <w:t>лишение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53"/>
        </w:rPr>
        <w:t xml:space="preserve"> </w:t>
      </w:r>
      <w:r>
        <w:t>аккредитации по соответствующей образовательной программе, истечение срока 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</w:t>
      </w:r>
      <w:r>
        <w:t>тации 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программе).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02"/>
        </w:tabs>
        <w:spacing w:before="5" w:line="259" w:lineRule="auto"/>
        <w:ind w:right="293" w:firstLine="76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совершеннолетний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 указывают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заявлении.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02"/>
        </w:tabs>
        <w:spacing w:before="1" w:line="261" w:lineRule="auto"/>
        <w:ind w:right="290" w:firstLine="760"/>
        <w:jc w:val="both"/>
      </w:pP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списочный</w:t>
      </w:r>
      <w:r>
        <w:rPr>
          <w:spacing w:val="1"/>
        </w:rPr>
        <w:t xml:space="preserve"> </w:t>
      </w:r>
      <w:r>
        <w:t>состав обучающихся, копии учебных планов, соответствующие письменные согласия лиц,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дела обучающихся.</w:t>
      </w:r>
    </w:p>
    <w:p w:rsidR="00C4759F" w:rsidRDefault="00D9492F">
      <w:pPr>
        <w:pStyle w:val="a5"/>
        <w:numPr>
          <w:ilvl w:val="1"/>
          <w:numId w:val="1"/>
        </w:numPr>
        <w:tabs>
          <w:tab w:val="left" w:pos="1354"/>
        </w:tabs>
        <w:spacing w:line="259" w:lineRule="auto"/>
        <w:ind w:right="293" w:firstLine="760"/>
        <w:jc w:val="both"/>
      </w:pPr>
      <w:r>
        <w:t>На основании представленных документов принимающая организация издает</w:t>
      </w:r>
      <w:r>
        <w:rPr>
          <w:spacing w:val="1"/>
        </w:rPr>
        <w:t xml:space="preserve"> </w:t>
      </w:r>
      <w:r>
        <w:t>р</w:t>
      </w:r>
      <w:r>
        <w:t>аспорядительный акт о зачислении обучающихся в принимающую организацию в порядке</w:t>
      </w:r>
      <w:r>
        <w:rPr>
          <w:spacing w:val="1"/>
        </w:rPr>
        <w:t xml:space="preserve"> </w:t>
      </w:r>
      <w:r>
        <w:t>перевода в связи с прекращением деятельности исходной организации, аннулированием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приостановлением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</w:t>
      </w:r>
      <w:r>
        <w:t>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приостановлением действия государственной аккредитации полностью или в отношении</w:t>
      </w:r>
      <w:r>
        <w:rPr>
          <w:spacing w:val="1"/>
        </w:rPr>
        <w:t xml:space="preserve"> </w:t>
      </w:r>
      <w:r>
        <w:t>отдельных уровней образования, истечением срока действия государственной аккредитации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образовательной программе.</w:t>
      </w:r>
    </w:p>
    <w:p w:rsidR="00C4759F" w:rsidRDefault="00D9492F">
      <w:pPr>
        <w:pStyle w:val="a3"/>
        <w:spacing w:before="2" w:line="261" w:lineRule="auto"/>
        <w:ind w:right="292" w:firstLine="760"/>
      </w:pPr>
      <w:r>
        <w:t>В распорядительном акте о зачислении делается запись о зачислении обучающегося</w:t>
      </w:r>
      <w:r>
        <w:rPr>
          <w:spacing w:val="-52"/>
        </w:rPr>
        <w:t xml:space="preserve"> </w:t>
      </w:r>
      <w:r>
        <w:t>в порядке перевода с указанием исходной организации, в которой он обучался до перевода,</w:t>
      </w:r>
      <w:r>
        <w:rPr>
          <w:spacing w:val="1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C4759F" w:rsidRDefault="00D9492F">
      <w:pPr>
        <w:pStyle w:val="a3"/>
        <w:spacing w:line="259" w:lineRule="auto"/>
        <w:ind w:right="295" w:firstLine="760"/>
      </w:pPr>
      <w:r>
        <w:t>22.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 о</w:t>
      </w:r>
      <w:r>
        <w:rPr>
          <w:spacing w:val="-2"/>
        </w:rPr>
        <w:t xml:space="preserve"> </w:t>
      </w:r>
      <w:r>
        <w:t>зачислении в</w:t>
      </w:r>
      <w:r>
        <w:rPr>
          <w:spacing w:val="-2"/>
        </w:rPr>
        <w:t xml:space="preserve"> </w:t>
      </w:r>
      <w:r>
        <w:t>порядке перевода.</w:t>
      </w:r>
    </w:p>
    <w:sectPr w:rsidR="00C4759F">
      <w:pgSz w:w="11900" w:h="16850"/>
      <w:pgMar w:top="94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4F4"/>
    <w:multiLevelType w:val="multilevel"/>
    <w:tmpl w:val="4BD6CBA6"/>
    <w:lvl w:ilvl="0">
      <w:start w:val="1"/>
      <w:numFmt w:val="decimal"/>
      <w:lvlText w:val="%1."/>
      <w:lvlJc w:val="left"/>
      <w:pPr>
        <w:ind w:left="634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5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2.%3."/>
      <w:lvlJc w:val="left"/>
      <w:pPr>
        <w:ind w:left="355" w:hanging="45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8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3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7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459"/>
      </w:pPr>
      <w:rPr>
        <w:rFonts w:hint="default"/>
        <w:lang w:val="ru-RU" w:eastAsia="en-US" w:bidi="ar-SA"/>
      </w:rPr>
    </w:lvl>
  </w:abstractNum>
  <w:abstractNum w:abstractNumId="1">
    <w:nsid w:val="79975E0F"/>
    <w:multiLevelType w:val="multilevel"/>
    <w:tmpl w:val="2FD8E026"/>
    <w:lvl w:ilvl="0">
      <w:start w:val="3"/>
      <w:numFmt w:val="decimal"/>
      <w:lvlText w:val="%1"/>
      <w:lvlJc w:val="left"/>
      <w:pPr>
        <w:ind w:left="115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7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9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5" w:hanging="452"/>
      </w:pPr>
      <w:rPr>
        <w:rFonts w:hint="default"/>
        <w:lang w:val="ru-RU" w:eastAsia="en-US" w:bidi="ar-SA"/>
      </w:rPr>
    </w:lvl>
  </w:abstractNum>
  <w:abstractNum w:abstractNumId="2">
    <w:nsid w:val="7A317B2B"/>
    <w:multiLevelType w:val="multilevel"/>
    <w:tmpl w:val="D54EBC56"/>
    <w:lvl w:ilvl="0">
      <w:start w:val="2"/>
      <w:numFmt w:val="decimal"/>
      <w:lvlText w:val="%1"/>
      <w:lvlJc w:val="left"/>
      <w:pPr>
        <w:ind w:left="115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5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59F"/>
    <w:rsid w:val="00C4759F"/>
    <w:rsid w:val="00D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B68C-EB3A-4834-A953-761BEF81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4" w:hanging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Title"/>
    <w:basedOn w:val="a"/>
    <w:uiPriority w:val="1"/>
    <w:qFormat/>
    <w:pPr>
      <w:spacing w:before="86" w:line="367" w:lineRule="exact"/>
      <w:ind w:left="266" w:right="44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5" w:right="292" w:firstLine="7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9492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Ирина</cp:lastModifiedBy>
  <cp:revision>2</cp:revision>
  <dcterms:created xsi:type="dcterms:W3CDTF">2021-09-17T11:07:00Z</dcterms:created>
  <dcterms:modified xsi:type="dcterms:W3CDTF">2021-09-17T11:17:00Z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